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7F" w:rsidRDefault="0074717F" w:rsidP="0074717F">
      <w:pPr>
        <w:spacing w:line="276" w:lineRule="auto"/>
        <w:jc w:val="both"/>
        <w:rPr>
          <w:rFonts w:ascii="Arial" w:hAnsi="Arial" w:cs="Arial"/>
          <w:sz w:val="20"/>
          <w:szCs w:val="20"/>
        </w:rPr>
      </w:pPr>
    </w:p>
    <w:p w:rsidR="0074717F" w:rsidRDefault="0074717F" w:rsidP="0074717F">
      <w:pPr>
        <w:spacing w:line="276" w:lineRule="auto"/>
        <w:jc w:val="both"/>
        <w:rPr>
          <w:rFonts w:ascii="Arial" w:hAnsi="Arial" w:cs="Arial"/>
          <w:sz w:val="20"/>
          <w:szCs w:val="20"/>
        </w:rPr>
      </w:pPr>
    </w:p>
    <w:p w:rsidR="0074717F" w:rsidRDefault="0074717F" w:rsidP="0074717F">
      <w:pPr>
        <w:spacing w:line="276" w:lineRule="auto"/>
        <w:jc w:val="both"/>
        <w:rPr>
          <w:rFonts w:ascii="Arial" w:hAnsi="Arial" w:cs="Arial"/>
          <w:sz w:val="20"/>
          <w:szCs w:val="20"/>
        </w:rPr>
      </w:pPr>
    </w:p>
    <w:p w:rsidR="0074717F" w:rsidRDefault="0074717F" w:rsidP="0074717F">
      <w:pPr>
        <w:spacing w:line="276" w:lineRule="auto"/>
        <w:jc w:val="both"/>
        <w:rPr>
          <w:rFonts w:ascii="Arial" w:hAnsi="Arial" w:cs="Arial"/>
          <w:sz w:val="20"/>
          <w:szCs w:val="20"/>
        </w:rPr>
      </w:pPr>
    </w:p>
    <w:p w:rsidR="0074717F" w:rsidRDefault="0074717F" w:rsidP="0074717F">
      <w:pPr>
        <w:spacing w:line="276" w:lineRule="auto"/>
        <w:jc w:val="both"/>
        <w:rPr>
          <w:rFonts w:ascii="Arial" w:hAnsi="Arial" w:cs="Arial"/>
          <w:sz w:val="20"/>
          <w:szCs w:val="20"/>
        </w:rPr>
      </w:pPr>
    </w:p>
    <w:p w:rsidR="0074717F" w:rsidRPr="00155365" w:rsidRDefault="0074717F" w:rsidP="0074717F">
      <w:pPr>
        <w:shd w:val="clear" w:color="auto" w:fill="FFFFFF"/>
        <w:spacing w:line="360" w:lineRule="auto"/>
        <w:jc w:val="both"/>
        <w:rPr>
          <w:rFonts w:ascii="Arial" w:hAnsi="Arial" w:cs="Arial"/>
          <w:color w:val="212121"/>
          <w:sz w:val="22"/>
          <w:szCs w:val="22"/>
          <w:lang w:eastAsia="es-MX"/>
        </w:rPr>
      </w:pPr>
      <w:r w:rsidRPr="00155365">
        <w:rPr>
          <w:rFonts w:ascii="Arial" w:hAnsi="Arial" w:cs="Arial"/>
          <w:color w:val="212121"/>
          <w:sz w:val="22"/>
          <w:szCs w:val="22"/>
          <w:lang w:eastAsia="es-MX"/>
        </w:rPr>
        <w:t>El Lic. Jorge Zermeño Infante, Presidente del R. Ayuntamiento del Municipio de Torreón, Estado de Coahuila de Zaragoza a los habitantes del mismo, les hace saber:</w:t>
      </w:r>
    </w:p>
    <w:p w:rsidR="0074717F" w:rsidRPr="00155365" w:rsidRDefault="0074717F" w:rsidP="0074717F">
      <w:pPr>
        <w:shd w:val="clear" w:color="auto" w:fill="FFFFFF"/>
        <w:spacing w:line="360" w:lineRule="auto"/>
        <w:jc w:val="both"/>
        <w:rPr>
          <w:rFonts w:ascii="Arial" w:hAnsi="Arial" w:cs="Arial"/>
          <w:color w:val="212121"/>
          <w:sz w:val="22"/>
          <w:szCs w:val="22"/>
          <w:lang w:eastAsia="es-MX"/>
        </w:rPr>
      </w:pPr>
    </w:p>
    <w:p w:rsidR="0074717F" w:rsidRPr="00155365" w:rsidRDefault="0074717F" w:rsidP="0074717F">
      <w:pPr>
        <w:shd w:val="clear" w:color="auto" w:fill="FFFFFF"/>
        <w:spacing w:line="360" w:lineRule="auto"/>
        <w:jc w:val="both"/>
        <w:rPr>
          <w:rFonts w:ascii="Arial" w:hAnsi="Arial" w:cs="Arial"/>
          <w:color w:val="212121"/>
          <w:sz w:val="22"/>
          <w:szCs w:val="22"/>
          <w:lang w:eastAsia="es-MX"/>
        </w:rPr>
      </w:pPr>
      <w:r w:rsidRPr="00155365">
        <w:rPr>
          <w:rFonts w:ascii="Arial" w:hAnsi="Arial" w:cs="Arial"/>
          <w:color w:val="212121"/>
          <w:sz w:val="22"/>
          <w:szCs w:val="22"/>
          <w:lang w:eastAsia="es-MX"/>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w:t>
      </w:r>
      <w:r>
        <w:rPr>
          <w:rFonts w:ascii="Arial" w:hAnsi="Arial" w:cs="Arial"/>
          <w:color w:val="212121"/>
          <w:sz w:val="22"/>
          <w:szCs w:val="22"/>
          <w:lang w:eastAsia="es-MX"/>
        </w:rPr>
        <w:t>ragoza, en la Séptima Sesión Extrao</w:t>
      </w:r>
      <w:r w:rsidRPr="00155365">
        <w:rPr>
          <w:rFonts w:ascii="Arial" w:hAnsi="Arial" w:cs="Arial"/>
          <w:color w:val="212121"/>
          <w:sz w:val="22"/>
          <w:szCs w:val="22"/>
          <w:lang w:eastAsia="es-MX"/>
        </w:rPr>
        <w:t xml:space="preserve">rdinaria celebrada el </w:t>
      </w:r>
      <w:r>
        <w:rPr>
          <w:rFonts w:ascii="Arial" w:hAnsi="Arial" w:cs="Arial"/>
          <w:color w:val="212121"/>
          <w:sz w:val="22"/>
          <w:szCs w:val="22"/>
          <w:lang w:eastAsia="es-MX"/>
        </w:rPr>
        <w:t>día 09 de may</w:t>
      </w:r>
      <w:r w:rsidRPr="00155365">
        <w:rPr>
          <w:rFonts w:ascii="Arial" w:hAnsi="Arial" w:cs="Arial"/>
          <w:color w:val="212121"/>
          <w:sz w:val="22"/>
          <w:szCs w:val="22"/>
          <w:lang w:eastAsia="es-MX"/>
        </w:rPr>
        <w:t>o de 2019</w:t>
      </w:r>
      <w:r>
        <w:rPr>
          <w:rFonts w:ascii="Arial" w:hAnsi="Arial" w:cs="Arial"/>
          <w:color w:val="212121"/>
          <w:sz w:val="22"/>
          <w:szCs w:val="22"/>
          <w:lang w:eastAsia="es-MX"/>
        </w:rPr>
        <w:t>, aprobó el</w:t>
      </w:r>
      <w:r w:rsidRPr="00155365">
        <w:rPr>
          <w:rFonts w:ascii="Arial" w:hAnsi="Arial" w:cs="Arial"/>
          <w:color w:val="212121"/>
          <w:sz w:val="22"/>
          <w:szCs w:val="22"/>
          <w:lang w:eastAsia="es-MX"/>
        </w:rPr>
        <w:t>:</w:t>
      </w:r>
    </w:p>
    <w:p w:rsidR="0074717F" w:rsidRPr="00641394" w:rsidRDefault="0074717F" w:rsidP="0074717F">
      <w:pPr>
        <w:jc w:val="center"/>
        <w:rPr>
          <w:rFonts w:ascii="Arial" w:eastAsia="Calibri" w:hAnsi="Arial" w:cs="Arial"/>
          <w:b/>
          <w:i/>
          <w:sz w:val="22"/>
          <w:szCs w:val="22"/>
          <w:lang w:eastAsia="en-US"/>
        </w:rPr>
      </w:pPr>
    </w:p>
    <w:p w:rsidR="0074717F" w:rsidRPr="0042780A" w:rsidRDefault="0074717F" w:rsidP="0074717F">
      <w:pPr>
        <w:spacing w:line="276" w:lineRule="auto"/>
        <w:jc w:val="both"/>
        <w:rPr>
          <w:rFonts w:ascii="Arial" w:hAnsi="Arial" w:cs="Arial"/>
          <w:sz w:val="20"/>
          <w:szCs w:val="20"/>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REGLAMENTO DE VIDEOVIGILANCIA URBANA EN EL MUNICIPIO DE TORRE</w:t>
      </w:r>
      <w:r w:rsidRPr="0074717F">
        <w:rPr>
          <w:rFonts w:ascii="Arial" w:eastAsia="Arial Unicode MS" w:hAnsi="Arial" w:cs="Arial"/>
          <w:b/>
          <w:bCs/>
          <w:color w:val="000000"/>
          <w:sz w:val="22"/>
          <w:szCs w:val="22"/>
          <w:u w:color="000000"/>
          <w:bdr w:val="nil"/>
          <w:lang w:val="de-DE" w:eastAsia="es-MX"/>
        </w:rPr>
        <w:t>Ó</w:t>
      </w:r>
      <w:r w:rsidRPr="0074717F">
        <w:rPr>
          <w:rFonts w:ascii="Arial" w:eastAsia="Arial Unicode MS" w:hAnsi="Arial" w:cs="Arial"/>
          <w:b/>
          <w:bCs/>
          <w:color w:val="000000"/>
          <w:sz w:val="22"/>
          <w:szCs w:val="22"/>
          <w:u w:color="000000"/>
          <w:bdr w:val="nil"/>
          <w:lang w:eastAsia="es-MX"/>
        </w:rPr>
        <w:t>N</w:t>
      </w:r>
      <w:r>
        <w:rPr>
          <w:rFonts w:ascii="Arial" w:eastAsia="Arial Unicode MS" w:hAnsi="Arial" w:cs="Arial"/>
          <w:b/>
          <w:bCs/>
          <w:color w:val="000000"/>
          <w:sz w:val="22"/>
          <w:szCs w:val="22"/>
          <w:u w:color="000000"/>
          <w:bdr w:val="nil"/>
          <w:lang w:eastAsia="es-MX"/>
        </w:rPr>
        <w:t>,</w:t>
      </w:r>
      <w:r w:rsidRPr="0074717F">
        <w:rPr>
          <w:rFonts w:ascii="Arial" w:eastAsia="Arial Unicode MS" w:hAnsi="Arial" w:cs="Arial"/>
          <w:b/>
          <w:bCs/>
          <w:color w:val="000000"/>
          <w:sz w:val="22"/>
          <w:szCs w:val="22"/>
          <w:u w:color="000000"/>
          <w:bdr w:val="nil"/>
          <w:lang w:eastAsia="es-MX"/>
        </w:rPr>
        <w:t xml:space="preserve"> COAHUILA DE ZARAGOZA.</w:t>
      </w:r>
    </w:p>
    <w:p w:rsidR="002631B9" w:rsidRDefault="002631B9" w:rsidP="008D7EC4">
      <w:pPr>
        <w:pStyle w:val="Predeterminado"/>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8" w:lineRule="auto"/>
        <w:ind w:left="206" w:right="4" w:hanging="10"/>
        <w:jc w:val="center"/>
        <w:outlineLvl w:val="1"/>
        <w:rPr>
          <w:rFonts w:ascii="Arial" w:eastAsia="Arial" w:hAnsi="Arial" w:cs="Arial"/>
          <w:u w:color="000000"/>
          <w:lang w:val="es-MX"/>
        </w:rPr>
      </w:pPr>
    </w:p>
    <w:p w:rsidR="002631B9" w:rsidRDefault="002631B9" w:rsidP="008D7EC4">
      <w:pPr>
        <w:pStyle w:val="Predeterminado"/>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8" w:lineRule="auto"/>
        <w:ind w:left="206" w:right="4" w:hanging="10"/>
        <w:jc w:val="center"/>
        <w:outlineLvl w:val="1"/>
        <w:rPr>
          <w:rFonts w:ascii="Arial" w:eastAsia="Arial" w:hAnsi="Arial" w:cs="Arial"/>
          <w:u w:color="000000"/>
          <w:lang w:val="es-MX"/>
        </w:rPr>
      </w:pPr>
    </w:p>
    <w:p w:rsidR="008D7EC4" w:rsidRPr="00B568AF" w:rsidRDefault="008D7EC4" w:rsidP="008D7EC4">
      <w:pPr>
        <w:pStyle w:val="Predeterminado"/>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8" w:lineRule="auto"/>
        <w:ind w:left="206" w:right="4" w:hanging="10"/>
        <w:jc w:val="center"/>
        <w:outlineLvl w:val="1"/>
        <w:rPr>
          <w:rStyle w:val="Ninguno"/>
          <w:rFonts w:ascii="Arial" w:eastAsia="Arial" w:hAnsi="Arial" w:cs="Arial"/>
          <w:b/>
          <w:bCs/>
          <w:u w:color="000000"/>
        </w:rPr>
      </w:pPr>
      <w:r w:rsidRPr="00B568AF">
        <w:rPr>
          <w:rStyle w:val="Ninguno"/>
          <w:rFonts w:ascii="Arial" w:hAnsi="Arial"/>
          <w:b/>
          <w:bCs/>
          <w:u w:color="000000"/>
          <w:lang w:val="es-ES_tradnl"/>
        </w:rPr>
        <w:t>I.- EXPOSICIÓN DE MOTIVOS</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r w:rsidRPr="00B568AF">
        <w:rPr>
          <w:rStyle w:val="Ninguno"/>
          <w:rFonts w:ascii="Arial" w:hAnsi="Arial"/>
          <w:u w:color="000000"/>
          <w:lang w:val="es-ES_tradnl"/>
        </w:rPr>
        <w:t>La presente creación del Reglamento de Videovigilancia, responde a diversas razones, entre ellas, que si bien, señalado por el Artículo 21 de la Constitución</w:t>
      </w:r>
      <w:r w:rsidRPr="00B568AF">
        <w:rPr>
          <w:rStyle w:val="Ninguno"/>
          <w:rFonts w:ascii="Arial" w:hAnsi="Arial"/>
          <w:u w:color="000000"/>
        </w:rPr>
        <w:t xml:space="preserve"> Pol</w:t>
      </w:r>
      <w:r w:rsidRPr="00B568AF">
        <w:rPr>
          <w:rStyle w:val="Ninguno"/>
          <w:rFonts w:ascii="Arial" w:hAnsi="Arial"/>
          <w:u w:color="000000"/>
          <w:lang w:val="es-ES_tradnl"/>
        </w:rPr>
        <w:t xml:space="preserve">ítica de los Estados Unidos Mexicanos, la seguridad pública es una función a cargo de la Federación, de los Estados y los Municipios, función que deberá </w:t>
      </w:r>
      <w:r w:rsidRPr="00B568AF">
        <w:rPr>
          <w:rStyle w:val="Ninguno"/>
          <w:rFonts w:ascii="Arial" w:hAnsi="Arial"/>
          <w:u w:color="000000"/>
          <w:lang w:val="pt-PT"/>
        </w:rPr>
        <w:t>ser desempe</w:t>
      </w:r>
      <w:r w:rsidRPr="00B568AF">
        <w:rPr>
          <w:rStyle w:val="Ninguno"/>
          <w:rFonts w:ascii="Arial" w:hAnsi="Arial"/>
          <w:u w:color="000000"/>
          <w:lang w:val="es-ES_tradnl"/>
        </w:rPr>
        <w:t>ñada en coordinación; cierto es que dicho ordenamiento de la Ley Suprema para los mexicanos, específicamente refiere la función de seguridad pública como tarea de los Municipios, ello, en el inciso h) de la fracción III, de su Artí</w:t>
      </w:r>
      <w:r w:rsidRPr="00B568AF">
        <w:rPr>
          <w:rStyle w:val="Ninguno"/>
          <w:rFonts w:ascii="Arial" w:hAnsi="Arial"/>
          <w:u w:color="000000"/>
          <w:lang w:val="pt-PT"/>
        </w:rPr>
        <w:t xml:space="preserve">culo 115. </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211"/>
        <w:rPr>
          <w:rStyle w:val="Ninguno"/>
          <w:rFonts w:ascii="Arial" w:eastAsia="Arial" w:hAnsi="Arial" w:cs="Arial"/>
          <w:u w:color="000000"/>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r w:rsidRPr="00B568AF">
        <w:rPr>
          <w:rStyle w:val="Ninguno"/>
          <w:rFonts w:ascii="Arial" w:hAnsi="Arial"/>
          <w:u w:color="000000"/>
          <w:lang w:val="es-ES_tradnl"/>
        </w:rPr>
        <w:t xml:space="preserve">Por ello, reconocemos que la Seguridad Pública es una de las materias que más preocupa a la sociedad; razón por la cual, es imperativo crear dicho instrumento jurídico, pero además de otorgarle todo el sustento legal que merece y la correspondiente inclusión de la perspectiva de género. </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211"/>
        <w:rPr>
          <w:rStyle w:val="Ninguno"/>
          <w:rFonts w:ascii="Arial" w:eastAsia="Arial" w:hAnsi="Arial" w:cs="Arial"/>
          <w:u w:color="000000"/>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r w:rsidRPr="00B568AF">
        <w:rPr>
          <w:rStyle w:val="Ninguno"/>
          <w:rFonts w:ascii="Arial" w:hAnsi="Arial"/>
          <w:u w:color="000000"/>
          <w:lang w:val="es-ES_tradnl"/>
        </w:rPr>
        <w:lastRenderedPageBreak/>
        <w:t>En el texto del presente reglamento de videovigilancia a que se hace referencia, se ha reconfigurado en su totalidad, en lo relativo a un lenguaje no sexista e incluyente, la protección y reconocimiento de los derechos humanos y fundamentales reconocidos en los Tratados Internacionales de Derechos Humanos de los que el Estado Mexicano forma parte, las faltas administrativas, las sanciones que le corresponde a su inobservancia, la forma en que dichas sanciones han de aplicarse por el Tribunal de Justicia Municipal, los recursos de inconformidad y de gran relevancia, regular la utilización de videocámaras para grabar o captar imágenes con o sin sonidos por los cuerpos de seguridad pública municipal, así como su posterior tratamiento, procesamiento, análisis y estudio con el fin de contar con instrumentos útiles y eficientes para la prevención de los delitos, su anticipación, y la reacción que corresponda por parte de la autoridad, así como para documentar hechos, personas y lugares con nivel de certeza en donde se haya suscitado la comisión de un delito, que sirva como coadyuvante para las instancias correspondientes.</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r w:rsidRPr="00B568AF">
        <w:rPr>
          <w:rStyle w:val="Ninguno"/>
          <w:rFonts w:ascii="Arial" w:hAnsi="Arial"/>
          <w:u w:color="000000"/>
          <w:lang w:val="es-ES_tradnl"/>
        </w:rPr>
        <w:t>Asimismo la actuación de las autoridades municipales en la interpretación y aplicación de este reglamento se regirá por los principios de legalidad, objetividad, eficiencia, profesionalismo, honradez, confidencialidad, lealtad, coordinación y cooperación.</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211"/>
        <w:rPr>
          <w:rStyle w:val="Ninguno"/>
          <w:rFonts w:ascii="Arial" w:eastAsia="Arial" w:hAnsi="Arial" w:cs="Arial"/>
          <w:u w:color="000000"/>
        </w:rPr>
      </w:pPr>
    </w:p>
    <w:p w:rsidR="008D7EC4" w:rsidRPr="00B568AF" w:rsidRDefault="008D7EC4" w:rsidP="008D7EC4">
      <w:pPr>
        <w:pStyle w:val="Predeterminado"/>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8" w:lineRule="auto"/>
        <w:ind w:left="206" w:right="4" w:hanging="10"/>
        <w:jc w:val="center"/>
        <w:outlineLvl w:val="1"/>
        <w:rPr>
          <w:rStyle w:val="Ninguno"/>
          <w:rFonts w:ascii="Arial" w:eastAsia="Arial" w:hAnsi="Arial" w:cs="Arial"/>
          <w:b/>
          <w:bCs/>
          <w:u w:color="000000"/>
        </w:rPr>
      </w:pPr>
      <w:r w:rsidRPr="00B568AF">
        <w:rPr>
          <w:rStyle w:val="Ninguno"/>
          <w:rFonts w:ascii="Arial" w:hAnsi="Arial"/>
          <w:b/>
          <w:bCs/>
          <w:u w:color="000000"/>
          <w:lang w:val="es-ES_tradnl"/>
        </w:rPr>
        <w:t>II.- FUNDAMENTO LEGAL</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r w:rsidRPr="00B568AF">
        <w:rPr>
          <w:rStyle w:val="Ninguno"/>
          <w:rFonts w:ascii="Arial" w:hAnsi="Arial"/>
          <w:u w:color="000000"/>
          <w:lang w:val="es-ES_tradnl"/>
        </w:rPr>
        <w:t xml:space="preserve">El presente de videovigilancia para el Municipio de Torreón, Coahuila, fue redactado: </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21" w:hanging="10"/>
        <w:jc w:val="both"/>
        <w:rPr>
          <w:rStyle w:val="Ninguno"/>
          <w:rFonts w:ascii="Arial" w:eastAsia="Arial" w:hAnsi="Arial" w:cs="Arial"/>
          <w:u w:color="000000"/>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211"/>
        <w:rPr>
          <w:rStyle w:val="Ninguno"/>
          <w:rFonts w:ascii="Arial" w:eastAsia="Arial" w:hAnsi="Arial" w:cs="Arial"/>
          <w:u w:color="000000"/>
        </w:rPr>
      </w:pPr>
      <w:r w:rsidRPr="00B568AF">
        <w:rPr>
          <w:rStyle w:val="Ninguno"/>
          <w:rFonts w:ascii="Arial" w:hAnsi="Arial"/>
          <w:u w:color="000000"/>
          <w:lang w:val="es-ES_tradnl"/>
        </w:rPr>
        <w:t xml:space="preserve">  De conformidad con lo establecido en:</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jc w:val="both"/>
        <w:rPr>
          <w:rStyle w:val="Ninguno"/>
          <w:rFonts w:ascii="Arial" w:eastAsia="Arial" w:hAnsi="Arial" w:cs="Arial"/>
          <w:b/>
          <w:bCs/>
          <w:color w:val="0432FF"/>
          <w:u w:color="0432FF"/>
        </w:rPr>
      </w:pP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b/>
          <w:bCs/>
          <w:u w:color="000000"/>
        </w:rPr>
      </w:pPr>
      <w:r w:rsidRPr="00B568AF">
        <w:rPr>
          <w:rStyle w:val="Ninguno"/>
          <w:rFonts w:ascii="Arial" w:hAnsi="Arial"/>
          <w:b/>
          <w:bCs/>
          <w:u w:color="0432FF"/>
          <w:lang w:val="es-ES_tradnl"/>
        </w:rPr>
        <w:t>Normas que presiden las Cartas de Derechos Humanos: Universal y Americana</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Declaración Universal de los Derechos Humanos.</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 xml:space="preserve">Declaración Americana de los Derechos y Deberes del Hombre. </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jc w:val="both"/>
        <w:rPr>
          <w:rStyle w:val="Ninguno"/>
          <w:rFonts w:ascii="Arial" w:eastAsia="Arial" w:hAnsi="Arial" w:cs="Arial"/>
          <w:u w:color="0432FF"/>
        </w:rPr>
      </w:pP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b/>
          <w:bCs/>
          <w:u w:color="000000"/>
        </w:rPr>
      </w:pPr>
      <w:r w:rsidRPr="00B568AF">
        <w:rPr>
          <w:rStyle w:val="Ninguno"/>
          <w:rFonts w:ascii="Arial" w:hAnsi="Arial"/>
          <w:b/>
          <w:bCs/>
          <w:u w:color="0432FF"/>
          <w:lang w:val="es-ES_tradnl"/>
        </w:rPr>
        <w:t>Normas de origen convencional</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Pacto Internacional de Derechos Civiles y Polí</w:t>
      </w:r>
      <w:r w:rsidRPr="00B568AF">
        <w:rPr>
          <w:rStyle w:val="Ninguno"/>
          <w:rFonts w:ascii="Arial" w:hAnsi="Arial"/>
          <w:u w:color="0432FF"/>
          <w:lang w:val="pt-PT"/>
        </w:rPr>
        <w:t>ticos.</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Convenció</w:t>
      </w:r>
      <w:r w:rsidRPr="00B568AF">
        <w:rPr>
          <w:rStyle w:val="Ninguno"/>
          <w:rFonts w:ascii="Arial" w:hAnsi="Arial"/>
          <w:u w:color="0432FF"/>
          <w:lang w:val="pt-PT"/>
        </w:rPr>
        <w:t>n Americana sobre Derechos Humanos.</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Convención Internacional sobre la Eliminación de todas las Formas de Discriminació</w:t>
      </w:r>
      <w:r w:rsidRPr="00B568AF">
        <w:rPr>
          <w:rStyle w:val="Ninguno"/>
          <w:rFonts w:ascii="Arial" w:hAnsi="Arial"/>
          <w:u w:color="0432FF"/>
          <w:lang w:val="pt-PT"/>
        </w:rPr>
        <w:t>n Racial.</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Convención sobre los Derechos del Niñ</w:t>
      </w:r>
      <w:r w:rsidRPr="00B568AF">
        <w:rPr>
          <w:rStyle w:val="Ninguno"/>
          <w:rFonts w:ascii="Arial" w:hAnsi="Arial"/>
          <w:u w:color="0432FF"/>
          <w:lang w:val="it-IT"/>
        </w:rPr>
        <w:t>o.</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Convención sobre los Derechos de las Personas con Discapacidad.</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Convención Interamericana para la Eliminación de todas las Formas de Discriminación contra las Personas con Discapacidad.</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Convención sobre la Eliminación de todas las Formas de Discriminación contra la Mujer (CEDAW).</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lastRenderedPageBreak/>
        <w:t>Convención Interamericana sobre la Protección de los Derechos Humanos de las Personas Mayores.</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Recomendaciones generales del Comité para la Eliminación de la Discriminación contra las Mujeres.</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Recomendaciones específicas del Comité para la Eliminación de la Discriminación contra las Mujeres al Estado Mexicano en materia de violencia contra las mujeres.</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Convención Interamericana para Prevenir, Sancionar y Erradicar la Violencia contra la Mujer “Convención Belem do Pará”.</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Criterios vinculantes en materia de derechos humanos emitidos por la Corte Interamericana de Derechos Humanos, la ONU por conducto de los Treaty Bodies y del UN Charte Bodie y la Suprema Corte de Justicia de la Nación.</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jc w:val="both"/>
        <w:rPr>
          <w:rStyle w:val="Ninguno"/>
          <w:rFonts w:ascii="Arial" w:eastAsia="Arial" w:hAnsi="Arial" w:cs="Arial"/>
          <w:b/>
          <w:bCs/>
          <w:u w:color="0432FF"/>
        </w:rPr>
      </w:pP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b/>
          <w:bCs/>
          <w:u w:color="000000"/>
          <w:lang w:val="pt-PT"/>
        </w:rPr>
      </w:pPr>
      <w:r w:rsidRPr="00B568AF">
        <w:rPr>
          <w:rStyle w:val="Ninguno"/>
          <w:rFonts w:ascii="Arial" w:hAnsi="Arial"/>
          <w:b/>
          <w:bCs/>
          <w:u w:color="0432FF"/>
          <w:lang w:val="pt-PT"/>
        </w:rPr>
        <w:t>Normas de cara</w:t>
      </w:r>
      <w:r w:rsidRPr="00B568AF">
        <w:rPr>
          <w:rStyle w:val="Ninguno"/>
          <w:rFonts w:ascii="Arial" w:hAnsi="Arial"/>
          <w:b/>
          <w:bCs/>
          <w:u w:color="0432FF"/>
          <w:lang w:val="es-ES_tradnl"/>
        </w:rPr>
        <w:t>́cter nacional</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lang w:val="pt-PT"/>
        </w:rPr>
      </w:pPr>
      <w:r w:rsidRPr="00B568AF">
        <w:rPr>
          <w:rStyle w:val="Ninguno"/>
          <w:rFonts w:ascii="Arial" w:hAnsi="Arial"/>
          <w:u w:color="0432FF"/>
          <w:lang w:val="pt-PT"/>
        </w:rPr>
        <w:t>Constitucio</w:t>
      </w:r>
      <w:r w:rsidRPr="00B568AF">
        <w:rPr>
          <w:rStyle w:val="Ninguno"/>
          <w:rFonts w:ascii="Arial" w:hAnsi="Arial"/>
          <w:u w:color="0432FF"/>
          <w:lang w:val="es-ES_tradnl"/>
        </w:rPr>
        <w:t>́</w:t>
      </w:r>
      <w:r w:rsidRPr="00B568AF">
        <w:rPr>
          <w:rStyle w:val="Ninguno"/>
          <w:rFonts w:ascii="Arial" w:hAnsi="Arial"/>
          <w:u w:color="0432FF"/>
        </w:rPr>
        <w:t>n Poli</w:t>
      </w:r>
      <w:r w:rsidRPr="00B568AF">
        <w:rPr>
          <w:rStyle w:val="Ninguno"/>
          <w:rFonts w:ascii="Arial" w:hAnsi="Arial"/>
          <w:u w:color="0432FF"/>
          <w:lang w:val="es-ES_tradnl"/>
        </w:rPr>
        <w:t>́</w:t>
      </w:r>
      <w:r w:rsidRPr="00B568AF">
        <w:rPr>
          <w:rStyle w:val="Ninguno"/>
          <w:rFonts w:ascii="Arial" w:hAnsi="Arial"/>
          <w:u w:color="0432FF"/>
          <w:lang w:val="pt-PT"/>
        </w:rPr>
        <w:t>tica de los Estados Unidos Mexicanos.</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Ley Federal para Prevenir y Eliminar la Discriminación.</w:t>
      </w: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432FF"/>
          <w:lang w:val="es-ES_tradnl"/>
        </w:rPr>
        <w:t>Ley General de Víctimas.</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jc w:val="both"/>
        <w:rPr>
          <w:rStyle w:val="Ninguno"/>
          <w:rFonts w:ascii="Arial" w:eastAsia="Arial" w:hAnsi="Arial" w:cs="Arial"/>
          <w:u w:color="0432FF"/>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Style w:val="Ninguno"/>
          <w:rFonts w:hint="eastAsia"/>
          <w:u w:color="0432FF"/>
        </w:rPr>
      </w:pPr>
      <w:r w:rsidRPr="00B568AF">
        <w:rPr>
          <w:rStyle w:val="Ninguno"/>
          <w:rFonts w:ascii="Arial" w:hAnsi="Arial"/>
          <w:b/>
          <w:bCs/>
          <w:u w:color="0432FF"/>
          <w:lang w:val="es-ES_tradnl"/>
        </w:rPr>
        <w:t>Leyes Estatales.</w:t>
      </w:r>
    </w:p>
    <w:p w:rsidR="008D7EC4" w:rsidRPr="00B568AF" w:rsidRDefault="008D7EC4" w:rsidP="008D7EC4">
      <w:pPr>
        <w:pStyle w:val="Predeterminado"/>
        <w:numPr>
          <w:ilvl w:val="0"/>
          <w:numId w:val="34"/>
        </w:numPr>
        <w:spacing w:line="249" w:lineRule="auto"/>
        <w:jc w:val="both"/>
        <w:rPr>
          <w:rFonts w:ascii="Arial" w:hAnsi="Arial"/>
          <w:u w:color="000000"/>
        </w:rPr>
      </w:pPr>
      <w:r w:rsidRPr="00B568AF">
        <w:rPr>
          <w:rStyle w:val="Ninguno"/>
          <w:rFonts w:ascii="Arial" w:hAnsi="Arial"/>
          <w:u w:color="0432FF"/>
          <w:lang w:val="es-ES_tradnl"/>
        </w:rPr>
        <w:t>Constitución Política del Estado  de Coahuila de Zaragoza.</w:t>
      </w:r>
    </w:p>
    <w:p w:rsidR="008D7EC4" w:rsidRPr="00B568AF" w:rsidRDefault="008D7EC4" w:rsidP="008D7EC4">
      <w:pPr>
        <w:pStyle w:val="Predeterminado"/>
        <w:numPr>
          <w:ilvl w:val="0"/>
          <w:numId w:val="34"/>
        </w:numPr>
        <w:spacing w:line="249" w:lineRule="auto"/>
        <w:jc w:val="both"/>
        <w:rPr>
          <w:rFonts w:ascii="Arial" w:hAnsi="Arial"/>
          <w:u w:color="000000"/>
        </w:rPr>
      </w:pPr>
      <w:r w:rsidRPr="00B568AF">
        <w:rPr>
          <w:rStyle w:val="Ninguno"/>
          <w:rFonts w:ascii="Arial" w:hAnsi="Arial"/>
          <w:u w:color="0432FF"/>
          <w:lang w:val="es-ES_tradnl"/>
        </w:rPr>
        <w:t>Código Penal vigente en el Estado de Coahuila de Zaragoza.</w:t>
      </w:r>
    </w:p>
    <w:p w:rsidR="008D7EC4" w:rsidRPr="00B568AF" w:rsidRDefault="008D7EC4" w:rsidP="008D7EC4">
      <w:pPr>
        <w:pStyle w:val="Predeterminado"/>
        <w:numPr>
          <w:ilvl w:val="0"/>
          <w:numId w:val="34"/>
        </w:numPr>
        <w:spacing w:line="249" w:lineRule="auto"/>
        <w:jc w:val="both"/>
        <w:rPr>
          <w:rFonts w:ascii="Arial" w:hAnsi="Arial"/>
          <w:u w:color="000000"/>
        </w:rPr>
      </w:pPr>
      <w:r w:rsidRPr="00B568AF">
        <w:rPr>
          <w:rStyle w:val="Ninguno"/>
          <w:rFonts w:ascii="Arial" w:hAnsi="Arial"/>
          <w:u w:color="0432FF"/>
          <w:lang w:val="es-ES_tradnl"/>
        </w:rPr>
        <w:t>Ley de Acceso de las Mujeres a una Vida Libre de Violencia para el Estado de Coahuila de Zaragoza.</w:t>
      </w:r>
    </w:p>
    <w:p w:rsidR="008D7EC4" w:rsidRPr="00B568AF" w:rsidRDefault="008D7EC4" w:rsidP="008D7EC4">
      <w:pPr>
        <w:pStyle w:val="Predeterminado"/>
        <w:numPr>
          <w:ilvl w:val="0"/>
          <w:numId w:val="34"/>
        </w:numPr>
        <w:spacing w:line="249" w:lineRule="auto"/>
        <w:jc w:val="both"/>
        <w:rPr>
          <w:rFonts w:ascii="Arial" w:hAnsi="Arial"/>
          <w:u w:color="000000"/>
        </w:rPr>
      </w:pPr>
      <w:r w:rsidRPr="00B568AF">
        <w:rPr>
          <w:rStyle w:val="Ninguno"/>
          <w:rFonts w:ascii="Arial" w:hAnsi="Arial"/>
          <w:u w:color="0432FF"/>
          <w:lang w:val="es-ES_tradnl"/>
        </w:rPr>
        <w:t xml:space="preserve">Ley de Igualdad entre Mujeres y Hombre en el Estado de Coahuila de Zaragoza. </w:t>
      </w:r>
    </w:p>
    <w:p w:rsidR="008D7EC4" w:rsidRPr="00B568AF" w:rsidRDefault="008D7EC4" w:rsidP="008D7EC4">
      <w:pPr>
        <w:pStyle w:val="Predeterminado"/>
        <w:numPr>
          <w:ilvl w:val="0"/>
          <w:numId w:val="34"/>
        </w:numPr>
        <w:spacing w:line="249" w:lineRule="auto"/>
        <w:jc w:val="both"/>
        <w:rPr>
          <w:rFonts w:ascii="Arial" w:hAnsi="Arial"/>
          <w:u w:color="000000"/>
        </w:rPr>
      </w:pPr>
      <w:r w:rsidRPr="00B568AF">
        <w:rPr>
          <w:rStyle w:val="Ninguno"/>
          <w:rFonts w:ascii="Arial" w:hAnsi="Arial"/>
          <w:u w:color="0432FF"/>
          <w:lang w:val="es-ES_tradnl"/>
        </w:rPr>
        <w:t>Ley de Protección de Datos Personales en posesión de sujetos obligados del Estado de Coahuila.</w:t>
      </w:r>
    </w:p>
    <w:p w:rsidR="008D7EC4" w:rsidRPr="00B568AF" w:rsidRDefault="008D7EC4" w:rsidP="008D7EC4">
      <w:pPr>
        <w:pStyle w:val="Predeterminado"/>
        <w:numPr>
          <w:ilvl w:val="0"/>
          <w:numId w:val="34"/>
        </w:numPr>
        <w:spacing w:line="249" w:lineRule="auto"/>
        <w:jc w:val="both"/>
        <w:rPr>
          <w:rFonts w:ascii="Arial" w:hAnsi="Arial"/>
          <w:u w:color="000000"/>
        </w:rPr>
      </w:pPr>
      <w:r w:rsidRPr="00B568AF">
        <w:rPr>
          <w:rStyle w:val="Ninguno"/>
          <w:rFonts w:ascii="Arial" w:hAnsi="Arial"/>
          <w:u w:color="0432FF"/>
          <w:lang w:val="es-ES_tradnl"/>
        </w:rPr>
        <w:t>Ley del Sistema Integral de Justicia para Adolescentes del Estado de Coahuila de Zaragoza.</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11" w:firstLine="2"/>
        <w:jc w:val="both"/>
        <w:rPr>
          <w:rStyle w:val="Ninguno"/>
          <w:rFonts w:ascii="Arial" w:eastAsia="Arial" w:hAnsi="Arial" w:cs="Arial"/>
          <w:u w:color="0432FF"/>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11" w:firstLine="2"/>
        <w:jc w:val="both"/>
        <w:rPr>
          <w:rStyle w:val="Ninguno"/>
          <w:rFonts w:ascii="Arial" w:eastAsia="Arial" w:hAnsi="Arial" w:cs="Arial"/>
          <w:u w:color="0432FF"/>
        </w:rPr>
      </w:pP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211" w:firstLine="2"/>
        <w:jc w:val="both"/>
        <w:rPr>
          <w:rStyle w:val="Ninguno"/>
          <w:rFonts w:ascii="Arial" w:eastAsia="Arial" w:hAnsi="Arial" w:cs="Arial"/>
          <w:u w:color="0432FF"/>
        </w:rPr>
      </w:pPr>
      <w:r w:rsidRPr="00B568AF">
        <w:rPr>
          <w:rStyle w:val="Ninguno"/>
          <w:rFonts w:ascii="Arial" w:hAnsi="Arial"/>
          <w:b/>
          <w:bCs/>
          <w:u w:color="0432FF"/>
          <w:lang w:val="es-ES_tradnl"/>
        </w:rPr>
        <w:t>Normativa Municipal:</w:t>
      </w:r>
    </w:p>
    <w:p w:rsidR="008D7EC4" w:rsidRPr="00B568AF" w:rsidRDefault="008D7EC4" w:rsidP="008D7EC4">
      <w:pPr>
        <w:pStyle w:val="Predeterminado"/>
        <w:numPr>
          <w:ilvl w:val="0"/>
          <w:numId w:val="36"/>
        </w:numPr>
        <w:spacing w:line="249" w:lineRule="auto"/>
        <w:jc w:val="both"/>
        <w:rPr>
          <w:rFonts w:ascii="Arial" w:hAnsi="Arial"/>
          <w:u w:color="000000"/>
        </w:rPr>
      </w:pPr>
      <w:r w:rsidRPr="00B568AF">
        <w:rPr>
          <w:rStyle w:val="Ninguno"/>
          <w:rFonts w:ascii="Arial" w:hAnsi="Arial"/>
          <w:u w:color="0432FF"/>
          <w:lang w:val="es-ES_tradnl"/>
        </w:rPr>
        <w:t>Código Municipal para el Estado de Coahuila de Zaragoza.</w:t>
      </w:r>
    </w:p>
    <w:p w:rsidR="008D7EC4" w:rsidRPr="00B568AF" w:rsidRDefault="008D7EC4" w:rsidP="008D7EC4">
      <w:pPr>
        <w:pStyle w:val="Predeterminado"/>
        <w:numPr>
          <w:ilvl w:val="0"/>
          <w:numId w:val="36"/>
        </w:numPr>
        <w:spacing w:line="249" w:lineRule="auto"/>
        <w:jc w:val="both"/>
        <w:rPr>
          <w:rFonts w:ascii="Arial" w:hAnsi="Arial"/>
          <w:u w:color="000000"/>
        </w:rPr>
      </w:pPr>
      <w:r w:rsidRPr="00B568AF">
        <w:rPr>
          <w:rStyle w:val="Ninguno"/>
          <w:rFonts w:ascii="Arial" w:hAnsi="Arial"/>
          <w:u w:color="0432FF"/>
          <w:lang w:val="es-ES_tradnl"/>
        </w:rPr>
        <w:t>Reglamento Municipal de Acceso de las Mujeres a una Vida Libre de Violencia.</w:t>
      </w:r>
    </w:p>
    <w:p w:rsidR="008D7EC4" w:rsidRPr="00B568AF" w:rsidRDefault="008D7EC4" w:rsidP="008D7EC4">
      <w:pPr>
        <w:pStyle w:val="Predeterminado"/>
        <w:numPr>
          <w:ilvl w:val="0"/>
          <w:numId w:val="36"/>
        </w:numPr>
        <w:spacing w:line="249" w:lineRule="auto"/>
        <w:jc w:val="both"/>
        <w:rPr>
          <w:rFonts w:ascii="Arial" w:hAnsi="Arial"/>
          <w:u w:color="000000"/>
        </w:rPr>
      </w:pPr>
      <w:r w:rsidRPr="00B568AF">
        <w:rPr>
          <w:rStyle w:val="Ninguno"/>
          <w:rFonts w:ascii="Arial" w:hAnsi="Arial"/>
          <w:u w:color="0432FF"/>
          <w:lang w:val="es-ES_tradnl"/>
        </w:rPr>
        <w:t>Reglamento Municipal para el Uso del Lenguaje no Sexista.</w:t>
      </w:r>
    </w:p>
    <w:p w:rsidR="008D7EC4" w:rsidRPr="00B568AF" w:rsidRDefault="008D7EC4" w:rsidP="008D7EC4">
      <w:pPr>
        <w:pStyle w:val="Predeterminado"/>
        <w:numPr>
          <w:ilvl w:val="0"/>
          <w:numId w:val="36"/>
        </w:numPr>
        <w:spacing w:line="249" w:lineRule="auto"/>
        <w:jc w:val="both"/>
        <w:rPr>
          <w:rFonts w:ascii="Arial" w:hAnsi="Arial"/>
          <w:u w:color="000000"/>
        </w:rPr>
      </w:pPr>
      <w:r w:rsidRPr="00B568AF">
        <w:rPr>
          <w:rStyle w:val="Ninguno"/>
          <w:rFonts w:ascii="Arial" w:hAnsi="Arial"/>
          <w:u w:color="0432FF"/>
          <w:lang w:val="es-ES_tradnl"/>
        </w:rPr>
        <w:t>Reglamento de Participación Ciudadana para el Municipio de Torreón, Coahuila.</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jc w:val="both"/>
        <w:rPr>
          <w:rStyle w:val="Ninguno"/>
          <w:rFonts w:ascii="Arial" w:eastAsia="Arial" w:hAnsi="Arial" w:cs="Arial"/>
          <w:u w:color="000000"/>
        </w:rPr>
      </w:pP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00000"/>
          <w:lang w:val="es-ES_tradnl"/>
        </w:rPr>
        <w:t>De conformidad con lo establecido en el párrafo segundo de la fracción II y, el inciso h) de la fracción III, del Artículo 115 de la Constitución</w:t>
      </w:r>
      <w:r w:rsidRPr="00B568AF">
        <w:rPr>
          <w:rStyle w:val="Ninguno"/>
          <w:rFonts w:ascii="Arial" w:hAnsi="Arial"/>
          <w:u w:color="000000"/>
        </w:rPr>
        <w:t xml:space="preserve"> Pol</w:t>
      </w:r>
      <w:r w:rsidRPr="00B568AF">
        <w:rPr>
          <w:rStyle w:val="Ninguno"/>
          <w:rFonts w:ascii="Arial" w:hAnsi="Arial"/>
          <w:u w:color="000000"/>
          <w:lang w:val="es-ES_tradnl"/>
        </w:rPr>
        <w:t xml:space="preserve">ítica de la de los Estados Unidos Mexicanos. </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211"/>
        <w:rPr>
          <w:rStyle w:val="Ninguno"/>
          <w:rFonts w:ascii="Arial" w:eastAsia="Arial" w:hAnsi="Arial" w:cs="Arial"/>
          <w:u w:color="000000"/>
        </w:rPr>
      </w:pP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Style w:val="Ninguno"/>
          <w:rFonts w:ascii="Arial" w:hAnsi="Arial"/>
          <w:u w:color="000000"/>
          <w:lang w:val="es-ES_tradnl"/>
        </w:rPr>
        <w:t xml:space="preserve">De conformidad con lo establecido por los artículos 158 – B, 158 – C, 158 – </w:t>
      </w:r>
      <w:r w:rsidRPr="00B568AF">
        <w:rPr>
          <w:rStyle w:val="Ninguno"/>
          <w:rFonts w:ascii="Arial" w:hAnsi="Arial"/>
          <w:u w:color="000000"/>
          <w:lang w:val="fr-FR"/>
        </w:rPr>
        <w:t xml:space="preserve">F, 158 </w:t>
      </w:r>
      <w:r w:rsidRPr="00B568AF">
        <w:rPr>
          <w:rStyle w:val="Ninguno"/>
          <w:rFonts w:ascii="Arial" w:hAnsi="Arial"/>
          <w:u w:color="000000"/>
          <w:lang w:val="es-ES_tradnl"/>
        </w:rPr>
        <w:t>– N, por el numeral 1 de la fracció</w:t>
      </w:r>
      <w:r w:rsidRPr="00B568AF">
        <w:rPr>
          <w:rStyle w:val="Ninguno"/>
          <w:rFonts w:ascii="Arial" w:hAnsi="Arial"/>
          <w:u w:color="000000"/>
          <w:lang w:val="da-DK"/>
        </w:rPr>
        <w:t>n I del art</w:t>
      </w:r>
      <w:r w:rsidRPr="00B568AF">
        <w:rPr>
          <w:rStyle w:val="Ninguno"/>
          <w:rFonts w:ascii="Arial" w:hAnsi="Arial"/>
          <w:u w:color="000000"/>
          <w:lang w:val="es-ES_tradnl"/>
        </w:rPr>
        <w:t xml:space="preserve">ículo 158 – U y, por el inciso h) </w:t>
      </w:r>
      <w:r w:rsidRPr="00B568AF">
        <w:rPr>
          <w:rStyle w:val="Ninguno"/>
          <w:rFonts w:ascii="Arial" w:hAnsi="Arial"/>
          <w:u w:color="000000"/>
          <w:lang w:val="es-ES_tradnl"/>
        </w:rPr>
        <w:lastRenderedPageBreak/>
        <w:t>de la fracción III del mismo artículo 158 – U; todos ellos de la Constitución</w:t>
      </w:r>
      <w:r w:rsidRPr="00B568AF">
        <w:rPr>
          <w:rStyle w:val="Ninguno"/>
          <w:rFonts w:ascii="Arial" w:hAnsi="Arial"/>
          <w:u w:color="000000"/>
        </w:rPr>
        <w:t xml:space="preserve"> Pol</w:t>
      </w:r>
      <w:r w:rsidRPr="00B568AF">
        <w:rPr>
          <w:rStyle w:val="Ninguno"/>
          <w:rFonts w:ascii="Arial" w:hAnsi="Arial"/>
          <w:u w:color="000000"/>
          <w:lang w:val="es-ES_tradnl"/>
        </w:rPr>
        <w:t xml:space="preserve">ítica del Estado de Coahuila de Zaragoza. </w:t>
      </w:r>
    </w:p>
    <w:p w:rsidR="008D7EC4" w:rsidRPr="00B568AF" w:rsidRDefault="008D7EC4" w:rsidP="008D7EC4">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211"/>
        <w:rPr>
          <w:rStyle w:val="Ninguno"/>
          <w:rFonts w:ascii="Arial" w:eastAsia="Arial" w:hAnsi="Arial" w:cs="Arial"/>
          <w:u w:color="000000"/>
        </w:rPr>
      </w:pPr>
    </w:p>
    <w:p w:rsidR="008D7EC4" w:rsidRPr="00B568AF" w:rsidRDefault="008D7EC4" w:rsidP="008D7EC4">
      <w:pPr>
        <w:pStyle w:val="Predeterminado"/>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9" w:lineRule="auto"/>
        <w:ind w:left="931"/>
        <w:jc w:val="both"/>
        <w:rPr>
          <w:rFonts w:ascii="Arial" w:hAnsi="Arial"/>
          <w:u w:color="000000"/>
        </w:rPr>
      </w:pPr>
      <w:r w:rsidRPr="00B568AF">
        <w:rPr>
          <w:rFonts w:ascii="Arial" w:hAnsi="Arial"/>
          <w:u w:color="000000"/>
        </w:rPr>
        <w:t xml:space="preserve">De conformidad con los artículos 114; los incisos II a IV y VI a IX del 131; y 182, en el numeral 15) de su fracción III; todos ellos del Código Municipal del Estado de Coahuila de Zaragoza.  </w:t>
      </w:r>
    </w:p>
    <w:p w:rsidR="0074717F" w:rsidRPr="008D7EC4" w:rsidRDefault="0074717F" w:rsidP="0074717F">
      <w:pPr>
        <w:pBdr>
          <w:top w:val="nil"/>
          <w:left w:val="nil"/>
          <w:bottom w:val="nil"/>
          <w:right w:val="nil"/>
          <w:between w:val="nil"/>
          <w:bar w:val="nil"/>
        </w:pBdr>
        <w:tabs>
          <w:tab w:val="left" w:pos="1560"/>
        </w:tabs>
        <w:spacing w:line="276" w:lineRule="auto"/>
        <w:jc w:val="both"/>
        <w:rPr>
          <w:rFonts w:ascii="Arial" w:eastAsia="Arial" w:hAnsi="Arial" w:cs="Arial"/>
          <w:color w:val="000000"/>
          <w:sz w:val="22"/>
          <w:szCs w:val="22"/>
          <w:u w:color="000000"/>
          <w:bdr w:val="nil"/>
          <w:lang w:val="es-ES_tradnl"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T</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eastAsia="es-MX"/>
        </w:rPr>
        <w:t xml:space="preserve">tulo Primero Disposiciones Generales </w:t>
      </w: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val="pt-PT" w:eastAsia="es-MX"/>
        </w:rPr>
        <w:t xml:space="preserve">tulo I Generalidades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1.</w:t>
      </w:r>
      <w:r w:rsidRPr="0074717F">
        <w:rPr>
          <w:rFonts w:ascii="Arial" w:eastAsia="Arial Unicode MS" w:hAnsi="Arial" w:cs="Arial"/>
          <w:color w:val="000000"/>
          <w:sz w:val="22"/>
          <w:szCs w:val="22"/>
          <w:u w:color="000000"/>
          <w:bdr w:val="nil"/>
          <w:lang w:eastAsia="es-MX"/>
        </w:rPr>
        <w:t xml:space="preserve"> El presente reglamento es de orden e inter</w:t>
      </w:r>
      <w:r w:rsidRPr="0074717F">
        <w:rPr>
          <w:rFonts w:ascii="Arial" w:eastAsia="Arial Unicode MS" w:hAnsi="Arial" w:cs="Arial"/>
          <w:color w:val="000000"/>
          <w:sz w:val="22"/>
          <w:szCs w:val="22"/>
          <w:u w:color="000000"/>
          <w:bdr w:val="nil"/>
          <w:lang w:val="fr-FR" w:eastAsia="es-MX"/>
        </w:rPr>
        <w:t>és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blico, y de observancia general en todo el territorio del Municipio de Torreón, Coahuila y regula la utilizació</w:t>
      </w:r>
      <w:r w:rsidRPr="0074717F">
        <w:rPr>
          <w:rFonts w:ascii="Arial" w:eastAsia="Arial Unicode MS" w:hAnsi="Arial" w:cs="Arial"/>
          <w:color w:val="000000"/>
          <w:sz w:val="22"/>
          <w:szCs w:val="22"/>
          <w:u w:color="000000"/>
          <w:bdr w:val="nil"/>
          <w:lang w:val="nl-NL" w:eastAsia="es-MX"/>
        </w:rPr>
        <w:t>n de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para grabar o captar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 por los cuerpos de seguridad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blica municipal, por otras autoridades municipales en los bienes inmuebles que est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 a su disposición, o bien, por prestadores de servicio de seguridad privada, personas f</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sicas o morales que en su caso firmen convenio de colaboración con el Ayuntamiento; en lugares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blicos o privados con acceso al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val="pt-PT" w:eastAsia="es-MX"/>
        </w:rPr>
        <w:t>blico,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su posterior tratamiento, procesamiento, análisis y estudio con el fin de contar con instrumentos útiles y eficientes para la prevención de los delitos, su anticipación, y la reacción que corresponda por parte de la autoridad, así como para documentar hechos, personas y lugares con nivel de certeza en donde se haya suscitado la comisión de un delito, que sirva como coadyuvante para las instancias correspondientes y que forme parte de la carpeta de investigación, en su caso.</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Lo dispuesto en este art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culo y en general, lo dispuesto en el reglamento respecto de los servicios de seguridad privada, ser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aplicable previo convenio con las dependencias federales o estatales competentes, en los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rminos de la Ley Federal de Seguridad Privada, la Ley del Sistema de Seguridad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blica para el Estado de Coahuila de Zaragoza, y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s disposiciones legales y reglamentarias aplicables.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r w:rsidRPr="0074717F">
        <w:rPr>
          <w:rFonts w:ascii="Arial" w:eastAsia="Arial Unicode MS" w:hAnsi="Arial" w:cs="Arial"/>
          <w:color w:val="000000"/>
          <w:sz w:val="22"/>
          <w:szCs w:val="22"/>
          <w:u w:color="000000"/>
          <w:bdr w:val="nil"/>
          <w:lang w:val="es-MX" w:eastAsia="es-MX"/>
        </w:rPr>
        <w:t xml:space="preserve">La instalación, operación, administración, monitoreo, captación y transmisión de imágenes con o sin sonido por cualquier medio conocido presente o futuro, grabación, colocación de infraestructura de soporte, postes y demás equipamiento en vías y lugares públicos </w:t>
      </w:r>
      <w:r w:rsidRPr="0074717F">
        <w:rPr>
          <w:rFonts w:ascii="Arial" w:eastAsia="Arial Unicode MS" w:hAnsi="Arial" w:cs="Arial"/>
          <w:b/>
          <w:bCs/>
          <w:color w:val="000000"/>
          <w:sz w:val="22"/>
          <w:szCs w:val="22"/>
          <w:u w:color="000000"/>
          <w:bdr w:val="nil"/>
          <w:lang w:val="es-MX" w:eastAsia="es-MX"/>
        </w:rPr>
        <w:t>ES DE CARÁCTER ESTRICTAMENTE RESERVADO Y SERÁ FUNCIÓN EXCLUSIVA DE</w:t>
      </w:r>
      <w:r w:rsidRPr="0074717F">
        <w:rPr>
          <w:rFonts w:ascii="Arial" w:eastAsia="Arial Unicode MS" w:hAnsi="Arial" w:cs="Arial"/>
          <w:b/>
          <w:bCs/>
          <w:color w:val="000000"/>
          <w:sz w:val="22"/>
          <w:szCs w:val="22"/>
          <w:u w:color="000000"/>
          <w:bdr w:val="nil"/>
          <w:lang w:eastAsia="es-MX"/>
        </w:rPr>
        <w:t>L</w:t>
      </w:r>
      <w:r w:rsidRPr="0074717F">
        <w:rPr>
          <w:rFonts w:ascii="Arial" w:eastAsia="Arial Unicode MS" w:hAnsi="Arial" w:cs="Arial"/>
          <w:b/>
          <w:bCs/>
          <w:color w:val="000000"/>
          <w:sz w:val="22"/>
          <w:szCs w:val="22"/>
          <w:u w:color="000000"/>
          <w:bdr w:val="nil"/>
          <w:lang w:val="es-MX" w:eastAsia="es-MX"/>
        </w:rPr>
        <w:t xml:space="preserve"> CUERPOS DE SEGURIDAD PÚBLICA MUNICIPAL,</w:t>
      </w:r>
      <w:r w:rsidRPr="0074717F">
        <w:rPr>
          <w:rFonts w:ascii="Arial" w:eastAsia="Arial Unicode MS" w:hAnsi="Arial" w:cs="Arial"/>
          <w:color w:val="000000"/>
          <w:sz w:val="22"/>
          <w:szCs w:val="22"/>
          <w:u w:color="000000"/>
          <w:bdr w:val="nil"/>
          <w:lang w:val="es-MX" w:eastAsia="es-MX"/>
        </w:rPr>
        <w:t xml:space="preserve"> sin perjuicio de que lo ejerzan otros órdenes de gobierno en materia de seguridad conforme a las disposiciones legales aplicables. Quedando </w:t>
      </w:r>
      <w:r w:rsidRPr="0074717F">
        <w:rPr>
          <w:rFonts w:ascii="Arial" w:eastAsia="Arial Unicode MS" w:hAnsi="Arial" w:cs="Arial"/>
          <w:b/>
          <w:bCs/>
          <w:color w:val="000000"/>
          <w:sz w:val="22"/>
          <w:szCs w:val="22"/>
          <w:u w:color="000000"/>
          <w:bdr w:val="nil"/>
          <w:lang w:val="es-MX" w:eastAsia="es-MX"/>
        </w:rPr>
        <w:t>EXPRESAMENTE PROHIBIDO</w:t>
      </w:r>
      <w:r w:rsidRPr="0074717F">
        <w:rPr>
          <w:rFonts w:ascii="Arial" w:eastAsia="Arial Unicode MS" w:hAnsi="Arial" w:cs="Arial"/>
          <w:color w:val="000000"/>
          <w:sz w:val="22"/>
          <w:szCs w:val="22"/>
          <w:u w:color="000000"/>
          <w:bdr w:val="nil"/>
          <w:lang w:val="es-MX" w:eastAsia="es-MX"/>
        </w:rPr>
        <w:t xml:space="preserve"> a particulares colocar, instalar o monitorear videocámaras en estructuras públicas, propias o del carácter que sea en espacios públicos o en sitios que violenten y vulneren los derechos humanos y el derecho a la privacidad de las personas.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2.</w:t>
      </w:r>
      <w:r w:rsidRPr="0074717F">
        <w:rPr>
          <w:rFonts w:ascii="Arial" w:eastAsia="Arial Unicode MS" w:hAnsi="Arial" w:cs="Arial"/>
          <w:color w:val="000000"/>
          <w:sz w:val="22"/>
          <w:szCs w:val="22"/>
          <w:u w:color="000000"/>
          <w:bdr w:val="nil"/>
          <w:lang w:eastAsia="es-MX"/>
        </w:rPr>
        <w:t xml:space="preserve"> En la interpretación y aplicación del presente reglamento, en todo momento, ser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respetados los derechos fundamentales de protección a las personas, a la intimidad, a la imagen y los derechos humanos que reconoce la Constitució</w:t>
      </w:r>
      <w:r w:rsidRPr="0074717F">
        <w:rPr>
          <w:rFonts w:ascii="Arial" w:eastAsia="Arial Unicode MS" w:hAnsi="Arial" w:cs="Arial"/>
          <w:color w:val="000000"/>
          <w:sz w:val="22"/>
          <w:szCs w:val="22"/>
          <w:u w:color="000000"/>
          <w:bdr w:val="nil"/>
          <w:lang w:val="de-DE" w:eastAsia="es-MX"/>
        </w:rPr>
        <w:t>n Polí</w:t>
      </w:r>
      <w:r w:rsidRPr="0074717F">
        <w:rPr>
          <w:rFonts w:ascii="Arial" w:eastAsia="Arial Unicode MS" w:hAnsi="Arial" w:cs="Arial"/>
          <w:color w:val="000000"/>
          <w:sz w:val="22"/>
          <w:szCs w:val="22"/>
          <w:u w:color="000000"/>
          <w:bdr w:val="nil"/>
          <w:lang w:eastAsia="es-MX"/>
        </w:rPr>
        <w:t>tica de los Estados Unidos Mexicanos y leyes que de ella emanan.</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Asimismo la actuación de las autoridades municipales en la interpretación y aplicación de este reglamento se regir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por los principios de legalidad, objetividad, eficiencia, profesionalismo, honradez, confidencialidad, lealtad, coordinación y cooperació</w:t>
      </w:r>
      <w:r w:rsidRPr="0074717F">
        <w:rPr>
          <w:rFonts w:ascii="Arial" w:eastAsia="Arial Unicode MS" w:hAnsi="Arial" w:cs="Arial"/>
          <w:color w:val="000000"/>
          <w:sz w:val="22"/>
          <w:szCs w:val="22"/>
          <w:u w:color="000000"/>
          <w:bdr w:val="nil"/>
          <w:lang w:val="de-DE" w:eastAsia="es-MX"/>
        </w:rPr>
        <w:t xml:space="preserve">n.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3.</w:t>
      </w:r>
      <w:r w:rsidRPr="0074717F">
        <w:rPr>
          <w:rFonts w:ascii="Arial" w:eastAsia="Arial Unicode MS" w:hAnsi="Arial" w:cs="Arial"/>
          <w:color w:val="000000"/>
          <w:sz w:val="22"/>
          <w:szCs w:val="22"/>
          <w:u w:color="000000"/>
          <w:bdr w:val="nil"/>
          <w:lang w:eastAsia="es-MX"/>
        </w:rPr>
        <w:t xml:space="preserve"> Para los efectos de este reglamento, se entender</w:t>
      </w:r>
      <w:r w:rsidRPr="0074717F">
        <w:rPr>
          <w:rFonts w:ascii="Arial" w:eastAsia="Arial Unicode MS" w:hAnsi="Arial" w:cs="Arial"/>
          <w:color w:val="000000"/>
          <w:sz w:val="22"/>
          <w:szCs w:val="22"/>
          <w:u w:color="000000"/>
          <w:bdr w:val="nil"/>
          <w:lang w:val="de-DE" w:eastAsia="es-MX"/>
        </w:rPr>
        <w:t>á por:</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t>I. Captación</w:t>
      </w:r>
      <w:r w:rsidRPr="0074717F">
        <w:rPr>
          <w:rFonts w:ascii="Arial" w:eastAsia="Arial Unicode MS" w:hAnsi="Arial" w:cs="Arial"/>
          <w:color w:val="000000"/>
          <w:sz w:val="22"/>
          <w:szCs w:val="22"/>
          <w:u w:color="000000"/>
          <w:bdr w:val="nil"/>
          <w:lang w:eastAsia="es-MX"/>
        </w:rPr>
        <w:t>: Percibir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fijas (fotografías) o secuencia de ellas (video) con o sin sonidos por medio de una cámara de video de operación fija o móvil o equipo determinado para tal fin, instalada en lugares determinados; o cualquier otro medio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pt-PT" w:eastAsia="es-MX"/>
        </w:rPr>
        <w:t>cnico de captaci</w:t>
      </w:r>
      <w:r w:rsidRPr="0074717F">
        <w:rPr>
          <w:rFonts w:ascii="Arial" w:eastAsia="Arial Unicode MS" w:hAnsi="Arial" w:cs="Arial"/>
          <w:color w:val="000000"/>
          <w:sz w:val="22"/>
          <w:szCs w:val="22"/>
          <w:u w:color="000000"/>
          <w:bdr w:val="nil"/>
          <w:lang w:eastAsia="es-MX"/>
        </w:rPr>
        <w:t>ón o grabació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val="pt-PT" w:eastAsia="es-MX"/>
        </w:rPr>
        <w:t>genes, o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y sonidos;</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val="pt-PT" w:eastAsia="es-MX"/>
        </w:rPr>
        <w:t>II. Comit</w:t>
      </w:r>
      <w:r w:rsidRPr="0074717F">
        <w:rPr>
          <w:rFonts w:ascii="Arial" w:eastAsia="Arial Unicode MS" w:hAnsi="Arial" w:cs="Arial"/>
          <w:b/>
          <w:bCs/>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pt-PT" w:eastAsia="es-MX"/>
        </w:rPr>
        <w:t>: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 xml:space="preserve">de Video Vigilancia </w:t>
      </w:r>
      <w:proofErr w:type="gramStart"/>
      <w:r w:rsidRPr="0074717F">
        <w:rPr>
          <w:rFonts w:ascii="Arial" w:eastAsia="Arial Unicode MS" w:hAnsi="Arial" w:cs="Arial"/>
          <w:color w:val="000000"/>
          <w:sz w:val="22"/>
          <w:szCs w:val="22"/>
          <w:u w:color="000000"/>
          <w:bdr w:val="nil"/>
          <w:lang w:eastAsia="es-MX"/>
        </w:rPr>
        <w:t>del</w:t>
      </w:r>
      <w:proofErr w:type="gramEnd"/>
      <w:r w:rsidRPr="0074717F">
        <w:rPr>
          <w:rFonts w:ascii="Arial" w:eastAsia="Arial Unicode MS" w:hAnsi="Arial" w:cs="Arial"/>
          <w:color w:val="000000"/>
          <w:sz w:val="22"/>
          <w:szCs w:val="22"/>
          <w:u w:color="000000"/>
          <w:bdr w:val="nil"/>
          <w:lang w:eastAsia="es-MX"/>
        </w:rPr>
        <w:t xml:space="preserve"> Ayuntamiento de Torreón</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t>III. Faltas Administrativas</w:t>
      </w:r>
      <w:r w:rsidRPr="0074717F">
        <w:rPr>
          <w:rFonts w:ascii="Arial" w:eastAsia="Arial Unicode MS" w:hAnsi="Arial" w:cs="Arial"/>
          <w:color w:val="000000"/>
          <w:sz w:val="22"/>
          <w:szCs w:val="22"/>
          <w:u w:color="000000"/>
          <w:bdr w:val="nil"/>
          <w:lang w:eastAsia="es-MX"/>
        </w:rPr>
        <w:t>: Infracciones al Reglamento de Bando de Polic</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a y Gobierno de Torreón</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val="de-DE" w:eastAsia="es-MX"/>
        </w:rPr>
        <w:t>IV. Grabación</w:t>
      </w:r>
      <w:r w:rsidRPr="0074717F">
        <w:rPr>
          <w:rFonts w:ascii="Arial" w:eastAsia="Arial Unicode MS" w:hAnsi="Arial" w:cs="Arial"/>
          <w:color w:val="000000"/>
          <w:sz w:val="22"/>
          <w:szCs w:val="22"/>
          <w:u w:color="000000"/>
          <w:bdr w:val="nil"/>
          <w:lang w:val="de-DE" w:eastAsia="es-MX"/>
        </w:rPr>
        <w:t>: Almacenar imá</w:t>
      </w:r>
      <w:r w:rsidRPr="0074717F">
        <w:rPr>
          <w:rFonts w:ascii="Arial" w:eastAsia="Arial Unicode MS" w:hAnsi="Arial" w:cs="Arial"/>
          <w:color w:val="000000"/>
          <w:sz w:val="22"/>
          <w:szCs w:val="22"/>
          <w:u w:color="000000"/>
          <w:bdr w:val="nil"/>
          <w:lang w:eastAsia="es-MX"/>
        </w:rPr>
        <w:t>genes con o sin sonidos en cualquier medio de soporte, de manera que se pueda reproducir de manera posterior</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color w:val="000000"/>
          <w:sz w:val="22"/>
          <w:szCs w:val="22"/>
          <w:u w:color="000000"/>
          <w:bdr w:val="nil"/>
          <w:lang w:val="it-IT" w:eastAsia="es-MX"/>
        </w:rPr>
        <w:t>V. Reglamento:</w:t>
      </w:r>
      <w:r w:rsidRPr="0074717F">
        <w:rPr>
          <w:rFonts w:ascii="Arial" w:eastAsia="Arial Unicode MS" w:hAnsi="Arial" w:cs="Arial"/>
          <w:color w:val="000000"/>
          <w:sz w:val="22"/>
          <w:szCs w:val="22"/>
          <w:u w:color="000000"/>
          <w:bdr w:val="nil"/>
          <w:lang w:val="it-IT" w:eastAsia="es-MX"/>
        </w:rPr>
        <w:t xml:space="preserve"> Reglamento de Video Vigilancia del Municipio de </w:t>
      </w:r>
      <w:r w:rsidRPr="0074717F">
        <w:rPr>
          <w:rFonts w:ascii="Arial" w:eastAsia="Arial Unicode MS" w:hAnsi="Arial" w:cs="Arial"/>
          <w:color w:val="000000"/>
          <w:sz w:val="22"/>
          <w:szCs w:val="22"/>
          <w:u w:color="000000"/>
          <w:bdr w:val="nil"/>
          <w:lang w:eastAsia="es-MX"/>
        </w:rPr>
        <w:t>Torreón</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color w:val="000000"/>
          <w:sz w:val="22"/>
          <w:szCs w:val="22"/>
          <w:u w:color="000000"/>
          <w:bdr w:val="nil"/>
          <w:lang w:val="it-IT" w:eastAsia="es-MX"/>
        </w:rPr>
        <w:t>VI. Presidente:</w:t>
      </w:r>
      <w:r w:rsidRPr="0074717F">
        <w:rPr>
          <w:rFonts w:ascii="Arial" w:eastAsia="Arial Unicode MS" w:hAnsi="Arial" w:cs="Arial"/>
          <w:color w:val="000000"/>
          <w:sz w:val="22"/>
          <w:szCs w:val="22"/>
          <w:u w:color="000000"/>
          <w:bdr w:val="nil"/>
          <w:lang w:val="it-IT" w:eastAsia="es-MX"/>
        </w:rPr>
        <w:t xml:space="preserve"> Presidente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de Video Vigilancia del Ayuntamiento de Torreón, que será la o el Alcalde en funciones</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 xml:space="preserve">VII. </w:t>
      </w:r>
      <w:r w:rsidRPr="0074717F">
        <w:rPr>
          <w:rFonts w:ascii="Arial" w:eastAsia="Arial Unicode MS" w:hAnsi="Arial" w:cs="Arial"/>
          <w:b/>
          <w:bCs/>
          <w:color w:val="000000"/>
          <w:sz w:val="22"/>
          <w:szCs w:val="22"/>
          <w:u w:color="000000"/>
          <w:bdr w:val="nil"/>
          <w:lang w:eastAsia="es-MX"/>
        </w:rPr>
        <w:t>Director</w:t>
      </w:r>
      <w:r w:rsidRPr="0074717F">
        <w:rPr>
          <w:rFonts w:ascii="Arial" w:eastAsia="Arial Unicode MS" w:hAnsi="Arial" w:cs="Arial"/>
          <w:color w:val="000000"/>
          <w:sz w:val="22"/>
          <w:szCs w:val="22"/>
          <w:u w:color="000000"/>
          <w:bdr w:val="nil"/>
          <w:lang w:eastAsia="es-MX"/>
        </w:rPr>
        <w:t xml:space="preserve">: La o el Director de Seguridad Pública Municipal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VIII. Videocá</w:t>
      </w:r>
      <w:r w:rsidRPr="0074717F">
        <w:rPr>
          <w:rFonts w:ascii="Arial" w:eastAsia="Arial Unicode MS" w:hAnsi="Arial" w:cs="Arial"/>
          <w:b/>
          <w:bCs/>
          <w:color w:val="000000"/>
          <w:sz w:val="22"/>
          <w:szCs w:val="22"/>
          <w:u w:color="000000"/>
          <w:bdr w:val="nil"/>
          <w:lang w:val="it-IT" w:eastAsia="es-MX"/>
        </w:rPr>
        <w:t>mara</w:t>
      </w:r>
      <w:r w:rsidRPr="0074717F">
        <w:rPr>
          <w:rFonts w:ascii="Arial" w:eastAsia="Arial Unicode MS" w:hAnsi="Arial" w:cs="Arial"/>
          <w:color w:val="000000"/>
          <w:sz w:val="22"/>
          <w:szCs w:val="22"/>
          <w:u w:color="000000"/>
          <w:bdr w:val="nil"/>
          <w:lang w:val="it-IT" w:eastAsia="es-MX"/>
        </w:rPr>
        <w:t>: 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fijas o móviles, equipos de grabación, o bien todo medio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it-IT" w:eastAsia="es-MX"/>
        </w:rPr>
        <w:t>cnico an</w:t>
      </w:r>
      <w:r w:rsidRPr="0074717F">
        <w:rPr>
          <w:rFonts w:ascii="Arial" w:eastAsia="Arial Unicode MS" w:hAnsi="Arial" w:cs="Arial"/>
          <w:color w:val="000000"/>
          <w:sz w:val="22"/>
          <w:szCs w:val="22"/>
          <w:u w:color="000000"/>
          <w:bdr w:val="nil"/>
          <w:lang w:val="de-DE" w:eastAsia="es-MX"/>
        </w:rPr>
        <w:t xml:space="preserve">álogo, digital, </w:t>
      </w:r>
      <w:r w:rsidRPr="0074717F">
        <w:rPr>
          <w:rFonts w:ascii="Arial" w:eastAsia="Arial Unicode MS" w:hAnsi="Arial" w:cs="Arial"/>
          <w:color w:val="000000"/>
          <w:sz w:val="22"/>
          <w:szCs w:val="22"/>
          <w:u w:color="000000"/>
          <w:bdr w:val="nil"/>
          <w:lang w:eastAsia="es-MX"/>
        </w:rPr>
        <w:t>óptico o electrónico y, en general cualquier sistema que permita captar o grabar im</w:t>
      </w:r>
      <w:r w:rsidRPr="0074717F">
        <w:rPr>
          <w:rFonts w:ascii="Arial" w:eastAsia="Arial Unicode MS" w:hAnsi="Arial" w:cs="Arial"/>
          <w:color w:val="000000"/>
          <w:sz w:val="22"/>
          <w:szCs w:val="22"/>
          <w:u w:color="000000"/>
          <w:bdr w:val="nil"/>
          <w:lang w:val="de-DE" w:eastAsia="es-MX"/>
        </w:rPr>
        <w:t>ágenes;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IX. Sistema de Video Vigilancia</w:t>
      </w:r>
      <w:r w:rsidRPr="0074717F">
        <w:rPr>
          <w:rFonts w:ascii="Arial" w:eastAsia="Arial Unicode MS" w:hAnsi="Arial" w:cs="Arial"/>
          <w:color w:val="000000"/>
          <w:sz w:val="22"/>
          <w:szCs w:val="22"/>
          <w:u w:color="000000"/>
          <w:bdr w:val="nil"/>
          <w:lang w:eastAsia="es-MX"/>
        </w:rPr>
        <w:t>: Conjunto de acciones, instrumentos, Procesos, Procedimientos, mecanismos, normas y protocolos para el monitoreo y captación de imágenes de lugares, personas u objetos en tiempo real, en las vías públicas, espacios públicos y bienes del dominio público del Municipio de Torreón.</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X. Videovigilancia:</w:t>
      </w:r>
      <w:r w:rsidRPr="0074717F">
        <w:rPr>
          <w:rFonts w:ascii="Arial" w:eastAsia="Arial Unicode MS" w:hAnsi="Arial" w:cs="Arial"/>
          <w:color w:val="000000"/>
          <w:sz w:val="22"/>
          <w:szCs w:val="22"/>
          <w:u w:color="000000"/>
          <w:bdr w:val="nil"/>
          <w:lang w:eastAsia="es-MX"/>
        </w:rPr>
        <w:t xml:space="preserve"> La captació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eastAsia="es-MX"/>
        </w:rPr>
        <w:t>ágenes o video con o sin sonido con propósitos exclusivos de Seguridad Pública para la observació</w:t>
      </w:r>
      <w:r w:rsidRPr="0074717F">
        <w:rPr>
          <w:rFonts w:ascii="Arial" w:eastAsia="Arial Unicode MS" w:hAnsi="Arial" w:cs="Arial"/>
          <w:color w:val="000000"/>
          <w:sz w:val="22"/>
          <w:szCs w:val="22"/>
          <w:u w:color="000000"/>
          <w:bdr w:val="nil"/>
          <w:lang w:val="pt-PT" w:eastAsia="es-MX"/>
        </w:rPr>
        <w:t>n de todo acto que indique conductas at</w:t>
      </w:r>
      <w:r w:rsidRPr="0074717F">
        <w:rPr>
          <w:rFonts w:ascii="Arial" w:eastAsia="Arial Unicode MS" w:hAnsi="Arial" w:cs="Arial"/>
          <w:color w:val="000000"/>
          <w:sz w:val="22"/>
          <w:szCs w:val="22"/>
          <w:u w:color="000000"/>
          <w:bdr w:val="nil"/>
          <w:lang w:eastAsia="es-MX"/>
        </w:rPr>
        <w:t>ípicas, delitos en proceso, actividades fuera de la ley, violaciones administrativas al bando de policía y gobierno y en general toda actividad o conducta atentatoria contra la tranquilidad y la paz social con el fin de ANTICIPAR, PREVENIR Y REACCIONAR de inmediato, en uso pleno de sus facultades expresas y en la medida y proporción que proceda de acuerdo a la conducta observada y el delito que se trate.</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lastRenderedPageBreak/>
        <w:t>XI. Actividad Preparatoria</w:t>
      </w:r>
      <w:r w:rsidRPr="0074717F">
        <w:rPr>
          <w:rFonts w:ascii="Arial" w:eastAsia="Arial Unicode MS" w:hAnsi="Arial" w:cs="Arial"/>
          <w:color w:val="000000"/>
          <w:sz w:val="22"/>
          <w:szCs w:val="22"/>
          <w:u w:color="000000"/>
          <w:bdr w:val="nil"/>
          <w:lang w:eastAsia="es-MX"/>
        </w:rPr>
        <w:t>: Todo acto realizado, tanto legal como material, tendiente a la obtención de grabaciones o captació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eastAsia="es-MX"/>
        </w:rPr>
        <w:t xml:space="preserve">ágenes con o sin sonidos.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XII. Espacio Pú</w:t>
      </w:r>
      <w:r w:rsidRPr="0074717F">
        <w:rPr>
          <w:rFonts w:ascii="Arial" w:eastAsia="Arial Unicode MS" w:hAnsi="Arial" w:cs="Arial"/>
          <w:b/>
          <w:bCs/>
          <w:color w:val="000000"/>
          <w:sz w:val="22"/>
          <w:szCs w:val="22"/>
          <w:u w:color="000000"/>
          <w:bdr w:val="nil"/>
          <w:lang w:val="it-IT" w:eastAsia="es-MX"/>
        </w:rPr>
        <w:t>blico:</w:t>
      </w:r>
      <w:r w:rsidRPr="0074717F">
        <w:rPr>
          <w:rFonts w:ascii="Arial" w:eastAsia="Arial Unicode MS" w:hAnsi="Arial" w:cs="Arial"/>
          <w:color w:val="000000"/>
          <w:sz w:val="22"/>
          <w:szCs w:val="22"/>
          <w:u w:color="000000"/>
          <w:bdr w:val="nil"/>
          <w:lang w:eastAsia="es-MX"/>
        </w:rPr>
        <w:t xml:space="preserve"> Espacio o vías públicas se determina como el lugar o sitio por donde cualquier persona tiene derecho a circular en paz y armonía, donde el paso no puede ser acotado o restringido en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rminos de criterios de propiedad privada o por reserva gubernamental. El espacio público abarca por regla general, ví</w:t>
      </w:r>
      <w:r w:rsidRPr="0074717F">
        <w:rPr>
          <w:rFonts w:ascii="Arial" w:eastAsia="Arial Unicode MS" w:hAnsi="Arial" w:cs="Arial"/>
          <w:color w:val="000000"/>
          <w:sz w:val="22"/>
          <w:szCs w:val="22"/>
          <w:u w:color="000000"/>
          <w:bdr w:val="nil"/>
          <w:lang w:val="pt-PT" w:eastAsia="es-MX"/>
        </w:rPr>
        <w:t>as de tr</w:t>
      </w:r>
      <w:r w:rsidRPr="0074717F">
        <w:rPr>
          <w:rFonts w:ascii="Arial" w:eastAsia="Arial Unicode MS" w:hAnsi="Arial" w:cs="Arial"/>
          <w:color w:val="000000"/>
          <w:sz w:val="22"/>
          <w:szCs w:val="22"/>
          <w:u w:color="000000"/>
          <w:bdr w:val="nil"/>
          <w:lang w:eastAsia="es-MX"/>
        </w:rPr>
        <w:t>ánsito de circulaciones abiertas, calles, plazas, carreteras, camellones así como zonas abiertas de edificios públicos, bibliotecas, escuelas, hospitales, jardines, parques y espacios naturales, estacionamientos, cuyo suelo es de propiedad pú</w:t>
      </w:r>
      <w:r w:rsidRPr="0074717F">
        <w:rPr>
          <w:rFonts w:ascii="Arial" w:eastAsia="Arial Unicode MS" w:hAnsi="Arial" w:cs="Arial"/>
          <w:color w:val="000000"/>
          <w:sz w:val="22"/>
          <w:szCs w:val="22"/>
          <w:u w:color="000000"/>
          <w:bdr w:val="nil"/>
          <w:lang w:val="pt-PT" w:eastAsia="es-MX"/>
        </w:rPr>
        <w:t>blica.</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XIII. Espacio Privado:</w:t>
      </w:r>
      <w:r w:rsidRPr="0074717F">
        <w:rPr>
          <w:rFonts w:ascii="Arial" w:eastAsia="Arial Unicode MS" w:hAnsi="Arial" w:cs="Arial"/>
          <w:color w:val="000000"/>
          <w:sz w:val="22"/>
          <w:szCs w:val="22"/>
          <w:u w:color="000000"/>
          <w:bdr w:val="nil"/>
          <w:lang w:eastAsia="es-MX"/>
        </w:rPr>
        <w:t xml:space="preserve"> Aquellos sitios o lugares en donde se ejerce dominio, mediante propiedad o posesión, un grupo o persona determinada, así como los espacios en donde se tiene un acceso restringido, acotado, limitado o regulado en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rminos de propiedad o posesión, o sobre los cuales existe un control estricto por parte de un inter</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pt-PT" w:eastAsia="es-MX"/>
        </w:rPr>
        <w:t>s particular.</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XIV. Espacio Privado con acceso al pú</w:t>
      </w:r>
      <w:r w:rsidRPr="0074717F">
        <w:rPr>
          <w:rFonts w:ascii="Arial" w:eastAsia="Arial Unicode MS" w:hAnsi="Arial" w:cs="Arial"/>
          <w:b/>
          <w:bCs/>
          <w:color w:val="000000"/>
          <w:sz w:val="22"/>
          <w:szCs w:val="22"/>
          <w:u w:color="000000"/>
          <w:bdr w:val="nil"/>
          <w:lang w:val="it-IT" w:eastAsia="es-MX"/>
        </w:rPr>
        <w:t xml:space="preserve">blico: </w:t>
      </w:r>
      <w:r w:rsidRPr="0074717F">
        <w:rPr>
          <w:rFonts w:ascii="Arial" w:eastAsia="Arial Unicode MS" w:hAnsi="Arial" w:cs="Arial"/>
          <w:color w:val="000000"/>
          <w:sz w:val="22"/>
          <w:szCs w:val="22"/>
          <w:u w:color="000000"/>
          <w:bdr w:val="nil"/>
          <w:lang w:eastAsia="es-MX"/>
        </w:rPr>
        <w:t>Son aquellos sitios o lugares de carácter privado que cumplen funciones materiales y tangibles con el fin de proporcionar servicios en satisfacción a necesidades sociales, urbanas y de la comunidad, de carácter social, cultural y político que van más haya de los intereses individuales, considerando como espacios privados con acceso al público, restaurantes, centros comerciales, gasolineras, tiendas de conveniencia, y en general todo espacio administrado o que se ejerza dominio mediante propiedad o posesión que est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abierto al público en general para su libre acceso y en donde puedan las personas transitar libremente.</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 xml:space="preserve">XV. Fraccionamientos privados: </w:t>
      </w:r>
      <w:r w:rsidRPr="0074717F">
        <w:rPr>
          <w:rFonts w:ascii="Arial" w:eastAsia="Arial Unicode MS" w:hAnsi="Arial" w:cs="Arial"/>
          <w:color w:val="000000"/>
          <w:sz w:val="22"/>
          <w:szCs w:val="22"/>
          <w:u w:color="000000"/>
          <w:bdr w:val="nil"/>
          <w:lang w:val="pt-PT" w:eastAsia="es-MX"/>
        </w:rPr>
        <w:t xml:space="preserve">Sitios urbanos de </w:t>
      </w:r>
      <w:r w:rsidRPr="0074717F">
        <w:rPr>
          <w:rFonts w:ascii="Arial" w:eastAsia="Arial Unicode MS" w:hAnsi="Arial" w:cs="Arial"/>
          <w:color w:val="000000"/>
          <w:sz w:val="22"/>
          <w:szCs w:val="22"/>
          <w:u w:color="000000"/>
          <w:bdr w:val="nil"/>
          <w:lang w:eastAsia="es-MX"/>
        </w:rPr>
        <w:t>índole habitacional que se encuentran con accesos restringidos para personas ajenas a la condición de moradores o habitantes mediante el uso de casetas y plumas, por libre asociación de colonos que est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 reglamentados por la ley de la materia en el Municipio de Torreón y que generalmente mantienen un control de acceso automático o gestionado por empresas de Seguridad Privada. Pero que no pueden ser considerados territorios de exclusión para LEYES Y REGLAMENTOS.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XVI. Expediente Digital Criminal.</w:t>
      </w:r>
      <w:r w:rsidRPr="0074717F">
        <w:rPr>
          <w:rFonts w:ascii="Arial" w:eastAsia="Arial Unicode MS" w:hAnsi="Arial" w:cs="Arial"/>
          <w:color w:val="000000"/>
          <w:sz w:val="22"/>
          <w:szCs w:val="22"/>
          <w:u w:color="000000"/>
          <w:bdr w:val="nil"/>
          <w:lang w:eastAsia="es-MX"/>
        </w:rPr>
        <w:t xml:space="preserve"> Conjunto de acciones, procesos, procedimientos tendientes a la integració</w:t>
      </w:r>
      <w:r w:rsidRPr="0074717F">
        <w:rPr>
          <w:rFonts w:ascii="Arial" w:eastAsia="Arial Unicode MS" w:hAnsi="Arial" w:cs="Arial"/>
          <w:color w:val="000000"/>
          <w:sz w:val="22"/>
          <w:szCs w:val="22"/>
          <w:u w:color="000000"/>
          <w:bdr w:val="nil"/>
          <w:lang w:val="it-IT" w:eastAsia="es-MX"/>
        </w:rPr>
        <w:t>n digital permanente de fotograf</w:t>
      </w:r>
      <w:r w:rsidRPr="0074717F">
        <w:rPr>
          <w:rFonts w:ascii="Arial" w:eastAsia="Arial Unicode MS" w:hAnsi="Arial" w:cs="Arial"/>
          <w:color w:val="000000"/>
          <w:sz w:val="22"/>
          <w:szCs w:val="22"/>
          <w:u w:color="000000"/>
          <w:bdr w:val="nil"/>
          <w:lang w:eastAsia="es-MX"/>
        </w:rPr>
        <w:t>ías y videos extraidos del sistema de videovigilancia del Municio de Torreón SIEMPRE Y CUANDO est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 plenamente vinculados a hechos delictivos tipificados y catalogados por la autoridad y que sirvan como parte de investigación e integración de expedientes por parte de la autoridad competente, o bien para su análisis, estudio, interpretación estadística y todo evento relativo a la prevención y a la seguridad que se determine por parte de la Dirección General de Seguridad Pública del Municipio de Torreón, mismos que serán resguardados con toda la seguridad física y lógica que aplique para garantizar su inviolabilidad y trato no aprobado por parte de la Autoridad o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de Videovigilancia del Ayuntamiento de Torreón.</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lastRenderedPageBreak/>
        <w:t>XVII. Cadena de Custodia:</w:t>
      </w:r>
      <w:r w:rsidRPr="0074717F">
        <w:rPr>
          <w:rFonts w:ascii="Arial" w:eastAsia="Arial Unicode MS" w:hAnsi="Arial" w:cs="Arial"/>
          <w:color w:val="000000"/>
          <w:sz w:val="22"/>
          <w:szCs w:val="22"/>
          <w:u w:color="000000"/>
          <w:bdr w:val="nil"/>
          <w:lang w:eastAsia="es-MX"/>
        </w:rPr>
        <w:t xml:space="preserve"> Conjunto de acciones, procedimientos, normativas y protocolos para garantizar que durante el proceso de captació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eastAsia="es-MX"/>
        </w:rPr>
        <w:t>ágenes, fotografías y videos por parte de videocá</w:t>
      </w:r>
      <w:r w:rsidRPr="0074717F">
        <w:rPr>
          <w:rFonts w:ascii="Arial" w:eastAsia="Arial Unicode MS" w:hAnsi="Arial" w:cs="Arial"/>
          <w:color w:val="000000"/>
          <w:sz w:val="22"/>
          <w:szCs w:val="22"/>
          <w:u w:color="000000"/>
          <w:bdr w:val="nil"/>
          <w:lang w:val="pt-PT" w:eastAsia="es-MX"/>
        </w:rPr>
        <w:t>maras as</w:t>
      </w:r>
      <w:r w:rsidRPr="0074717F">
        <w:rPr>
          <w:rFonts w:ascii="Arial" w:eastAsia="Arial Unicode MS" w:hAnsi="Arial" w:cs="Arial"/>
          <w:color w:val="000000"/>
          <w:sz w:val="22"/>
          <w:szCs w:val="22"/>
          <w:u w:color="000000"/>
          <w:bdr w:val="nil"/>
          <w:lang w:eastAsia="es-MX"/>
        </w:rPr>
        <w:t>í como la grabación de los eventos registrados, garanticen en todo momento la discrecionalidad, la no extracción por terceros para fines ajenos a la seguridad, la no edició</w:t>
      </w:r>
      <w:r w:rsidRPr="0074717F">
        <w:rPr>
          <w:rFonts w:ascii="Arial" w:eastAsia="Arial Unicode MS" w:hAnsi="Arial" w:cs="Arial"/>
          <w:color w:val="000000"/>
          <w:sz w:val="22"/>
          <w:szCs w:val="22"/>
          <w:u w:color="000000"/>
          <w:bdr w:val="nil"/>
          <w:lang w:val="pt-PT" w:eastAsia="es-MX"/>
        </w:rPr>
        <w:t>n o manipulaci</w:t>
      </w:r>
      <w:r w:rsidRPr="0074717F">
        <w:rPr>
          <w:rFonts w:ascii="Arial" w:eastAsia="Arial Unicode MS" w:hAnsi="Arial" w:cs="Arial"/>
          <w:color w:val="000000"/>
          <w:sz w:val="22"/>
          <w:szCs w:val="22"/>
          <w:u w:color="000000"/>
          <w:bdr w:val="nil"/>
          <w:lang w:eastAsia="es-MX"/>
        </w:rPr>
        <w:t>ón de las imágenes para fines ilícitos, con la finalidad de que no puedan ser hechos públicos o representen una violación a los derechos humanos y a la privacidad de las personas.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XVIII. CENTRO DE INTELIGENCIA MUNICIPAL TORREÓN:</w:t>
      </w:r>
      <w:r w:rsidRPr="0074717F">
        <w:rPr>
          <w:rFonts w:ascii="Arial" w:eastAsia="Arial Unicode MS" w:hAnsi="Arial" w:cs="Arial"/>
          <w:color w:val="000000"/>
          <w:sz w:val="22"/>
          <w:szCs w:val="22"/>
          <w:u w:color="000000"/>
          <w:bdr w:val="nil"/>
          <w:lang w:eastAsia="es-MX"/>
        </w:rPr>
        <w:t xml:space="preserve"> Organismo de la DIRECCIÓ</w:t>
      </w:r>
      <w:r w:rsidRPr="0074717F">
        <w:rPr>
          <w:rFonts w:ascii="Arial" w:eastAsia="Arial Unicode MS" w:hAnsi="Arial" w:cs="Arial"/>
          <w:color w:val="000000"/>
          <w:sz w:val="22"/>
          <w:szCs w:val="22"/>
          <w:u w:color="000000"/>
          <w:bdr w:val="nil"/>
          <w:lang w:val="de-DE" w:eastAsia="es-MX"/>
        </w:rPr>
        <w:t>N GENERAL DE SEGURIDAD P</w:t>
      </w:r>
      <w:r w:rsidRPr="0074717F">
        <w:rPr>
          <w:rFonts w:ascii="Arial" w:eastAsia="Arial Unicode MS" w:hAnsi="Arial" w:cs="Arial"/>
          <w:color w:val="000000"/>
          <w:sz w:val="22"/>
          <w:szCs w:val="22"/>
          <w:u w:color="000000"/>
          <w:bdr w:val="nil"/>
          <w:lang w:eastAsia="es-MX"/>
        </w:rPr>
        <w:t xml:space="preserve">ÚBLICA MUNICIPAL DE TORREON, que dentro de sus acciones y objetivos tiene el de </w:t>
      </w:r>
      <w:r w:rsidRPr="0074717F">
        <w:rPr>
          <w:rFonts w:ascii="Arial" w:eastAsia="Arial Unicode MS" w:hAnsi="Arial" w:cs="Arial"/>
          <w:b/>
          <w:color w:val="000000"/>
          <w:sz w:val="22"/>
          <w:szCs w:val="22"/>
          <w:u w:color="000000"/>
          <w:bdr w:val="nil"/>
          <w:lang w:eastAsia="es-MX"/>
        </w:rPr>
        <w:t xml:space="preserve">ADMINISTRAR, OPERAR, MONITOREAR, CAPTAR, INSTALAR, ANALIZAR, ESTUDIAR, GENERAR INFORMACIÓN </w:t>
      </w:r>
      <w:r w:rsidRPr="0074717F">
        <w:rPr>
          <w:rFonts w:ascii="Arial" w:eastAsia="Arial Unicode MS" w:hAnsi="Arial" w:cs="Arial"/>
          <w:color w:val="000000"/>
          <w:sz w:val="22"/>
          <w:szCs w:val="22"/>
          <w:u w:color="000000"/>
          <w:bdr w:val="nil"/>
          <w:lang w:eastAsia="es-MX"/>
        </w:rPr>
        <w:t xml:space="preserve">y tiene el control del </w:t>
      </w:r>
      <w:r w:rsidRPr="0074717F">
        <w:rPr>
          <w:rFonts w:ascii="Arial" w:eastAsia="Arial Unicode MS" w:hAnsi="Arial" w:cs="Arial"/>
          <w:b/>
          <w:color w:val="000000"/>
          <w:sz w:val="22"/>
          <w:szCs w:val="22"/>
          <w:u w:color="000000"/>
          <w:bdr w:val="nil"/>
          <w:lang w:eastAsia="es-MX"/>
        </w:rPr>
        <w:t xml:space="preserve">SISTEMA DE VIDEO VIGILANCIA URBANA DE TORREÓN </w:t>
      </w:r>
      <w:r w:rsidRPr="0074717F">
        <w:rPr>
          <w:rFonts w:ascii="Arial" w:eastAsia="Arial Unicode MS" w:hAnsi="Arial" w:cs="Arial"/>
          <w:color w:val="000000"/>
          <w:sz w:val="22"/>
          <w:szCs w:val="22"/>
          <w:u w:color="000000"/>
          <w:bdr w:val="nil"/>
          <w:lang w:eastAsia="es-MX"/>
        </w:rPr>
        <w:t xml:space="preserve">y que, como parte de su infraestructura tiene la capacidad de </w:t>
      </w:r>
      <w:r w:rsidRPr="0074717F">
        <w:rPr>
          <w:rFonts w:ascii="Arial" w:eastAsia="Arial Unicode MS" w:hAnsi="Arial" w:cs="Arial"/>
          <w:b/>
          <w:color w:val="000000"/>
          <w:sz w:val="22"/>
          <w:szCs w:val="22"/>
          <w:u w:color="000000"/>
          <w:bdr w:val="nil"/>
          <w:lang w:eastAsia="es-MX"/>
        </w:rPr>
        <w:t>ALMACENAR</w:t>
      </w:r>
      <w:r w:rsidRPr="0074717F">
        <w:rPr>
          <w:rFonts w:ascii="Arial" w:eastAsia="Arial Unicode MS" w:hAnsi="Arial" w:cs="Arial"/>
          <w:color w:val="000000"/>
          <w:sz w:val="22"/>
          <w:szCs w:val="22"/>
          <w:u w:color="000000"/>
          <w:bdr w:val="nil"/>
          <w:lang w:eastAsia="es-MX"/>
        </w:rPr>
        <w:t xml:space="preserve"> las imágenes generadas en medios informáticos especialmente diseñados para tal fin y en cuyas instalaciones se encuentra el personal encargado de estas acciones y objetivos.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XIX. ALPR (Automatic Licence Plate Recognition) por sus siglas en idioma ingl</w:t>
      </w:r>
      <w:r w:rsidRPr="0074717F">
        <w:rPr>
          <w:rFonts w:ascii="Arial" w:eastAsia="Arial Unicode MS" w:hAnsi="Arial" w:cs="Arial"/>
          <w:b/>
          <w:bCs/>
          <w:color w:val="000000"/>
          <w:sz w:val="22"/>
          <w:szCs w:val="22"/>
          <w:u w:color="000000"/>
          <w:bdr w:val="nil"/>
          <w:lang w:val="fr-FR" w:eastAsia="es-MX"/>
        </w:rPr>
        <w:t>é</w:t>
      </w:r>
      <w:r w:rsidRPr="0074717F">
        <w:rPr>
          <w:rFonts w:ascii="Arial" w:eastAsia="Arial Unicode MS" w:hAnsi="Arial" w:cs="Arial"/>
          <w:b/>
          <w:bCs/>
          <w:color w:val="000000"/>
          <w:sz w:val="22"/>
          <w:szCs w:val="22"/>
          <w:u w:color="000000"/>
          <w:bdr w:val="nil"/>
          <w:lang w:val="it-IT" w:eastAsia="es-MX"/>
        </w:rPr>
        <w:t>s, software integral del SISTEMA DE VIDEOVIGILANCIA URBANA del Municipio de Torre</w:t>
      </w:r>
      <w:r w:rsidRPr="0074717F">
        <w:rPr>
          <w:rFonts w:ascii="Arial" w:eastAsia="Arial Unicode MS" w:hAnsi="Arial" w:cs="Arial"/>
          <w:b/>
          <w:bCs/>
          <w:color w:val="000000"/>
          <w:sz w:val="22"/>
          <w:szCs w:val="22"/>
          <w:u w:color="000000"/>
          <w:bdr w:val="nil"/>
          <w:lang w:eastAsia="es-MX"/>
        </w:rPr>
        <w:t>ón:</w:t>
      </w:r>
      <w:r w:rsidRPr="0074717F">
        <w:rPr>
          <w:rFonts w:ascii="Arial" w:eastAsia="Arial Unicode MS" w:hAnsi="Arial" w:cs="Arial"/>
          <w:color w:val="000000"/>
          <w:sz w:val="22"/>
          <w:szCs w:val="22"/>
          <w:u w:color="000000"/>
          <w:bdr w:val="nil"/>
          <w:lang w:eastAsia="es-MX"/>
        </w:rPr>
        <w:t xml:space="preserve"> que permite la identificación de placas de vehículos y su cruzamiento con bases de datos para fines de detección oportuna y localización de unidades con </w:t>
      </w:r>
      <w:r w:rsidRPr="0074717F">
        <w:rPr>
          <w:rFonts w:ascii="Arial" w:eastAsia="Arial Unicode MS" w:hAnsi="Arial" w:cs="Arial"/>
          <w:b/>
          <w:color w:val="000000"/>
          <w:sz w:val="22"/>
          <w:szCs w:val="22"/>
          <w:u w:color="000000"/>
          <w:bdr w:val="nil"/>
          <w:lang w:eastAsia="es-MX"/>
        </w:rPr>
        <w:t>REPORTE DE ROBO</w:t>
      </w:r>
      <w:r w:rsidRPr="0074717F">
        <w:rPr>
          <w:rFonts w:ascii="Arial" w:eastAsia="Arial Unicode MS" w:hAnsi="Arial" w:cs="Arial"/>
          <w:color w:val="000000"/>
          <w:sz w:val="22"/>
          <w:szCs w:val="22"/>
          <w:u w:color="000000"/>
          <w:bdr w:val="nil"/>
          <w:lang w:eastAsia="es-MX"/>
        </w:rPr>
        <w:t xml:space="preserve"> mediante las lin</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pt-PT" w:eastAsia="es-MX"/>
        </w:rPr>
        <w:t>as telef</w:t>
      </w:r>
      <w:r w:rsidRPr="0074717F">
        <w:rPr>
          <w:rFonts w:ascii="Arial" w:eastAsia="Arial Unicode MS" w:hAnsi="Arial" w:cs="Arial"/>
          <w:color w:val="000000"/>
          <w:sz w:val="22"/>
          <w:szCs w:val="22"/>
          <w:u w:color="000000"/>
          <w:bdr w:val="nil"/>
          <w:lang w:eastAsia="es-MX"/>
        </w:rPr>
        <w:t>ónicas de emergencia</w:t>
      </w:r>
      <w:r w:rsidRPr="0074717F">
        <w:rPr>
          <w:rFonts w:ascii="Arial" w:eastAsia="Arial Unicode MS" w:hAnsi="Arial" w:cs="Arial"/>
          <w:b/>
          <w:color w:val="000000"/>
          <w:sz w:val="22"/>
          <w:szCs w:val="22"/>
          <w:u w:color="000000"/>
          <w:bdr w:val="nil"/>
          <w:lang w:eastAsia="es-MX"/>
        </w:rPr>
        <w:t>, DENUNCIA, ANTE LA AUTORIDAD COMPETENTE</w:t>
      </w:r>
      <w:r w:rsidRPr="0074717F">
        <w:rPr>
          <w:rFonts w:ascii="Arial" w:eastAsia="Arial Unicode MS" w:hAnsi="Arial" w:cs="Arial"/>
          <w:color w:val="000000"/>
          <w:sz w:val="22"/>
          <w:szCs w:val="22"/>
          <w:u w:color="000000"/>
          <w:bdr w:val="nil"/>
          <w:lang w:eastAsia="es-MX"/>
        </w:rPr>
        <w:t xml:space="preserve"> o bien que se encuentre vinculado a un hecho delictivo de la índole que sea, en temas de Seguridad y Vialidad y que tenga que ser ubicado en relación espacio-tiempo dependiendo de la clasificación y prioridad del incidente.</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es-MX" w:eastAsia="es-MX"/>
        </w:rPr>
        <w:t xml:space="preserve">XX. ANALISIS DE VIDEO. </w:t>
      </w:r>
      <w:r w:rsidRPr="0074717F">
        <w:rPr>
          <w:rFonts w:ascii="Arial" w:eastAsia="Arial Unicode MS" w:hAnsi="Arial" w:cs="Arial"/>
          <w:color w:val="000000"/>
          <w:sz w:val="22"/>
          <w:szCs w:val="22"/>
          <w:u w:color="000000"/>
          <w:bdr w:val="nil"/>
          <w:lang w:eastAsia="es-MX"/>
        </w:rPr>
        <w:t>Funcionalidad del SISTEMA DE VIDEO VIGILANCIA URBANA que permite identificar en tiempo real conductas atípicas y definir rostros de personas y caracterí</w:t>
      </w:r>
      <w:r w:rsidRPr="0074717F">
        <w:rPr>
          <w:rFonts w:ascii="Arial" w:eastAsia="Arial Unicode MS" w:hAnsi="Arial" w:cs="Arial"/>
          <w:color w:val="000000"/>
          <w:sz w:val="22"/>
          <w:szCs w:val="22"/>
          <w:u w:color="000000"/>
          <w:bdr w:val="nil"/>
          <w:lang w:val="pt-PT" w:eastAsia="es-MX"/>
        </w:rPr>
        <w:t>sticas de objetos.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XXI. INTELIGENCIA ARTIFICIAL.</w:t>
      </w:r>
      <w:r w:rsidRPr="0074717F">
        <w:rPr>
          <w:rFonts w:ascii="Arial" w:eastAsia="Arial Unicode MS" w:hAnsi="Arial" w:cs="Arial"/>
          <w:color w:val="000000"/>
          <w:sz w:val="22"/>
          <w:szCs w:val="22"/>
          <w:u w:color="000000"/>
          <w:bdr w:val="nil"/>
          <w:lang w:eastAsia="es-MX"/>
        </w:rPr>
        <w:t xml:space="preserve"> Funcionalidad del SISTEMA DE VIDEO VIGILANCIA URBANA que permite mediante el ANALISIS DE VIDEO, generar algoritmos de motores de búsqueda de ROSTROS en bases de datos, su seguimiento en escenas generadas por las VIDEOCÁMARAS o su almacenamiento siempre y cuando las imágenes o video est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 vinculadas a hechos delictivos así catalogados por la autoridad.</w:t>
      </w:r>
    </w:p>
    <w:p w:rsidR="0074717F" w:rsidRPr="0074717F" w:rsidRDefault="0074717F" w:rsidP="0074717F">
      <w:pPr>
        <w:pBdr>
          <w:top w:val="nil"/>
          <w:left w:val="nil"/>
          <w:bottom w:val="nil"/>
          <w:right w:val="nil"/>
          <w:between w:val="nil"/>
          <w:bar w:val="nil"/>
        </w:pBdr>
        <w:spacing w:line="276" w:lineRule="auto"/>
        <w:rPr>
          <w:rFonts w:ascii="Arial" w:eastAsia="Arial" w:hAnsi="Arial" w:cs="Arial"/>
          <w:b/>
          <w:bCs/>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 xml:space="preserve">culo 4. </w:t>
      </w:r>
      <w:r w:rsidRPr="0074717F">
        <w:rPr>
          <w:rFonts w:ascii="Arial" w:eastAsia="Arial Unicode MS" w:hAnsi="Arial" w:cs="Arial"/>
          <w:color w:val="000000"/>
          <w:sz w:val="22"/>
          <w:szCs w:val="22"/>
          <w:u w:color="000000"/>
          <w:bdr w:val="nil"/>
          <w:lang w:eastAsia="es-MX"/>
        </w:rPr>
        <w:t>La captación, grabación, reproducción y tratamiento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las actividades preparatorias necesarias, se deber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realizar en estricto apego a lo dispuesto en la Constitució</w:t>
      </w:r>
      <w:r w:rsidRPr="0074717F">
        <w:rPr>
          <w:rFonts w:ascii="Arial" w:eastAsia="Arial Unicode MS" w:hAnsi="Arial" w:cs="Arial"/>
          <w:color w:val="000000"/>
          <w:sz w:val="22"/>
          <w:szCs w:val="22"/>
          <w:u w:color="000000"/>
          <w:bdr w:val="nil"/>
          <w:lang w:val="de-DE" w:eastAsia="es-MX"/>
        </w:rPr>
        <w:t>n Polí</w:t>
      </w:r>
      <w:r w:rsidRPr="0074717F">
        <w:rPr>
          <w:rFonts w:ascii="Arial" w:eastAsia="Arial Unicode MS" w:hAnsi="Arial" w:cs="Arial"/>
          <w:color w:val="000000"/>
          <w:sz w:val="22"/>
          <w:szCs w:val="22"/>
          <w:u w:color="000000"/>
          <w:bdr w:val="nil"/>
          <w:lang w:eastAsia="es-MX"/>
        </w:rPr>
        <w:t>tica de los Estados Unidos Mexicanos</w:t>
      </w:r>
      <w:r w:rsidRPr="0074717F">
        <w:rPr>
          <w:rFonts w:ascii="Arial" w:eastAsia="Arial Unicode MS" w:hAnsi="Arial" w:cs="Arial"/>
          <w:color w:val="000000"/>
          <w:sz w:val="22"/>
          <w:szCs w:val="22"/>
          <w:u w:color="000000"/>
          <w:bdr w:val="nil"/>
          <w:lang w:val="de-DE" w:eastAsia="es-MX"/>
        </w:rPr>
        <w:t xml:space="preserve"> </w:t>
      </w:r>
      <w:r w:rsidRPr="0074717F">
        <w:rPr>
          <w:rFonts w:ascii="Arial" w:eastAsia="Arial Unicode MS" w:hAnsi="Arial" w:cs="Arial"/>
          <w:color w:val="000000"/>
          <w:sz w:val="22"/>
          <w:szCs w:val="22"/>
          <w:u w:color="000000"/>
          <w:bdr w:val="nil"/>
          <w:lang w:eastAsia="es-MX"/>
        </w:rPr>
        <w:t>y Tratados Internacionales de Derechos Humanos, las leyes federales y estatales aplicables en materia de seguridad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 xml:space="preserve">blica y protección de datos personales y a lo establecido en este reglamento.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lastRenderedPageBreak/>
        <w:t>En particular, las acciones que contempla este art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culo deber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respetar el honor o reputación, presencia f</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sica, secreto en las comunicaciones, vida privada y familiar, y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derechos de la personalidad.</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5</w:t>
      </w:r>
      <w:r w:rsidRPr="0074717F">
        <w:rPr>
          <w:rFonts w:ascii="Arial" w:eastAsia="Arial Unicode MS" w:hAnsi="Arial" w:cs="Arial"/>
          <w:color w:val="000000"/>
          <w:sz w:val="22"/>
          <w:szCs w:val="22"/>
          <w:u w:color="000000"/>
          <w:bdr w:val="nil"/>
          <w:lang w:eastAsia="es-MX"/>
        </w:rPr>
        <w:t>. No puede realizarse la exhibición o reproducción por cualquier medio de la imagen; la voz o de ambas de una persona, sin su consentimiento y sin un fin l</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val="it-IT" w:eastAsia="es-MX"/>
        </w:rPr>
        <w:t>cito,</w:t>
      </w:r>
      <w:r w:rsidRPr="0074717F">
        <w:rPr>
          <w:rFonts w:ascii="Arial" w:eastAsia="Arial Unicode MS" w:hAnsi="Arial" w:cs="Arial"/>
          <w:color w:val="000000"/>
          <w:sz w:val="22"/>
          <w:szCs w:val="22"/>
          <w:u w:color="000000"/>
          <w:bdr w:val="nil"/>
          <w:lang w:eastAsia="es-MX"/>
        </w:rPr>
        <w:t xml:space="preserve"> conforme a lo dispuesto en la Constitució</w:t>
      </w:r>
      <w:r w:rsidRPr="0074717F">
        <w:rPr>
          <w:rFonts w:ascii="Arial" w:eastAsia="Arial Unicode MS" w:hAnsi="Arial" w:cs="Arial"/>
          <w:color w:val="000000"/>
          <w:sz w:val="22"/>
          <w:szCs w:val="22"/>
          <w:u w:color="000000"/>
          <w:bdr w:val="nil"/>
          <w:lang w:val="de-DE" w:eastAsia="es-MX"/>
        </w:rPr>
        <w:t>n Polí</w:t>
      </w:r>
      <w:r w:rsidRPr="0074717F">
        <w:rPr>
          <w:rFonts w:ascii="Arial" w:eastAsia="Arial Unicode MS" w:hAnsi="Arial" w:cs="Arial"/>
          <w:color w:val="000000"/>
          <w:sz w:val="22"/>
          <w:szCs w:val="22"/>
          <w:u w:color="000000"/>
          <w:bdr w:val="nil"/>
          <w:lang w:val="pt-PT" w:eastAsia="es-MX"/>
        </w:rPr>
        <w:t xml:space="preserve">tica de los Estados Unidos Mexicanos.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pt-PT"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r w:rsidRPr="0074717F">
        <w:rPr>
          <w:rFonts w:ascii="Arial" w:eastAsia="Arial Unicode MS" w:hAnsi="Arial" w:cs="Arial"/>
          <w:color w:val="000000"/>
          <w:sz w:val="22"/>
          <w:szCs w:val="22"/>
          <w:u w:color="000000"/>
          <w:bdr w:val="nil"/>
          <w:lang w:val="es-MX" w:eastAsia="es-MX"/>
        </w:rPr>
        <w:t>No se considerarán intromisiones ilegítimas en el derecho al honor, a la intimidad personal o familiar; a la propia imagen, las grabaciones obtenidas en cumplimiento de mandato de autoridad ministerial, jurisdicional,  administrativa, federal o local, previamente solicitadas al SISTEMA DE VIDEOVIGILANCIA URBANA DEL MUNICIPIO DE TORREÓN a través de la autoridad que lo represente,  mediante los procedimentos, convenios y acuerdos que correspondan y que estén debidamente fundadas y motivadas para la investigación, integración de expedientes y persecución de delitos, conforme a las disposiciones generales aplicables.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eastAsia="es-MX"/>
        </w:rPr>
        <w:t xml:space="preserve">tulo II Principios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 xml:space="preserve">culo 6. </w:t>
      </w:r>
      <w:r w:rsidRPr="0074717F">
        <w:rPr>
          <w:rFonts w:ascii="Arial" w:eastAsia="Arial Unicode MS" w:hAnsi="Arial" w:cs="Arial"/>
          <w:color w:val="000000"/>
          <w:sz w:val="22"/>
          <w:szCs w:val="22"/>
          <w:u w:color="000000"/>
          <w:bdr w:val="nil"/>
          <w:lang w:eastAsia="es-MX"/>
        </w:rPr>
        <w:t>La captación o grabació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 en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rminos del reglamento, se regir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por la aplicación de los siguientes principios: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I. Proporcionalidad en su doble aspecto de idoneidad y de intervenció</w:t>
      </w:r>
      <w:r w:rsidRPr="0074717F">
        <w:rPr>
          <w:rFonts w:ascii="Arial" w:eastAsia="Arial Unicode MS" w:hAnsi="Arial" w:cs="Arial"/>
          <w:b/>
          <w:bCs/>
          <w:color w:val="000000"/>
          <w:sz w:val="22"/>
          <w:szCs w:val="22"/>
          <w:u w:color="000000"/>
          <w:bdr w:val="nil"/>
          <w:lang w:val="de-DE" w:eastAsia="es-MX"/>
        </w:rPr>
        <w:t>n mínima:</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val="pt-PT" w:eastAsia="es-MX"/>
        </w:rPr>
        <w:t>a) Idoneidad:</w:t>
      </w:r>
      <w:r w:rsidRPr="0074717F">
        <w:rPr>
          <w:rFonts w:ascii="Arial" w:eastAsia="Arial Unicode MS" w:hAnsi="Arial" w:cs="Arial"/>
          <w:color w:val="000000"/>
          <w:sz w:val="22"/>
          <w:szCs w:val="22"/>
          <w:u w:color="000000"/>
          <w:bdr w:val="nil"/>
          <w:lang w:val="de-DE" w:eastAsia="es-MX"/>
        </w:rPr>
        <w:t xml:space="preserve"> S</w:t>
      </w:r>
      <w:r w:rsidRPr="0074717F">
        <w:rPr>
          <w:rFonts w:ascii="Arial" w:eastAsia="Arial Unicode MS" w:hAnsi="Arial" w:cs="Arial"/>
          <w:color w:val="000000"/>
          <w:sz w:val="22"/>
          <w:szCs w:val="22"/>
          <w:u w:color="000000"/>
          <w:bdr w:val="nil"/>
          <w:lang w:eastAsia="es-MX"/>
        </w:rPr>
        <w:t>ó</w:t>
      </w:r>
      <w:r w:rsidRPr="0074717F">
        <w:rPr>
          <w:rFonts w:ascii="Arial" w:eastAsia="Arial Unicode MS" w:hAnsi="Arial" w:cs="Arial"/>
          <w:color w:val="000000"/>
          <w:sz w:val="22"/>
          <w:szCs w:val="22"/>
          <w:u w:color="000000"/>
          <w:bdr w:val="nil"/>
          <w:lang w:val="de-DE" w:eastAsia="es-MX"/>
        </w:rPr>
        <w:t xml:space="preserve">lo podrá </w:t>
      </w:r>
      <w:r w:rsidRPr="0074717F">
        <w:rPr>
          <w:rFonts w:ascii="Arial" w:eastAsia="Arial Unicode MS" w:hAnsi="Arial" w:cs="Arial"/>
          <w:color w:val="000000"/>
          <w:sz w:val="22"/>
          <w:szCs w:val="22"/>
          <w:u w:color="000000"/>
          <w:bdr w:val="nil"/>
          <w:lang w:eastAsia="es-MX"/>
        </w:rPr>
        <w:t>emplearse la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 cuando resulte adecuado, en una situación concreta, para la seguridad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blica, de conformidad con lo dispuesto en este reglamento y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s normas legales y reglamentarias aplicables.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b) Intervenció</w:t>
      </w:r>
      <w:r w:rsidRPr="0074717F">
        <w:rPr>
          <w:rFonts w:ascii="Arial" w:eastAsia="Arial Unicode MS" w:hAnsi="Arial" w:cs="Arial"/>
          <w:b/>
          <w:bCs/>
          <w:color w:val="000000"/>
          <w:sz w:val="22"/>
          <w:szCs w:val="22"/>
          <w:u w:color="000000"/>
          <w:bdr w:val="nil"/>
          <w:lang w:val="de-DE" w:eastAsia="es-MX"/>
        </w:rPr>
        <w:t>n mínima:</w:t>
      </w:r>
      <w:r w:rsidRPr="0074717F">
        <w:rPr>
          <w:rFonts w:ascii="Arial" w:eastAsia="Arial Unicode MS" w:hAnsi="Arial" w:cs="Arial"/>
          <w:color w:val="000000"/>
          <w:sz w:val="22"/>
          <w:szCs w:val="22"/>
          <w:u w:color="000000"/>
          <w:bdr w:val="nil"/>
          <w:lang w:eastAsia="es-MX"/>
        </w:rPr>
        <w:t xml:space="preserve"> Exige la ponderación, en cada caso, entre la finalidad pretendida y la posible afectación por la utilización de la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 al derecho a la intimidad de las personas, al honor y a la propia imagen.</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II. No se podr</w:t>
      </w:r>
      <w:r w:rsidRPr="0074717F">
        <w:rPr>
          <w:rFonts w:ascii="Arial" w:eastAsia="Arial Unicode MS" w:hAnsi="Arial" w:cs="Arial"/>
          <w:b/>
          <w:bCs/>
          <w:color w:val="000000"/>
          <w:sz w:val="22"/>
          <w:szCs w:val="22"/>
          <w:u w:color="000000"/>
          <w:bdr w:val="nil"/>
          <w:lang w:val="de-DE" w:eastAsia="es-MX"/>
        </w:rPr>
        <w:t>á</w:t>
      </w:r>
      <w:r w:rsidRPr="0074717F">
        <w:rPr>
          <w:rFonts w:ascii="Arial" w:eastAsia="Arial Unicode MS" w:hAnsi="Arial" w:cs="Arial"/>
          <w:b/>
          <w:bCs/>
          <w:color w:val="000000"/>
          <w:sz w:val="22"/>
          <w:szCs w:val="22"/>
          <w:u w:color="000000"/>
          <w:bdr w:val="nil"/>
          <w:lang w:val="pt-PT" w:eastAsia="es-MX"/>
        </w:rPr>
        <w:t>n utilizar videoc</w:t>
      </w:r>
      <w:r w:rsidRPr="0074717F">
        <w:rPr>
          <w:rFonts w:ascii="Arial" w:eastAsia="Arial Unicode MS" w:hAnsi="Arial" w:cs="Arial"/>
          <w:b/>
          <w:bCs/>
          <w:color w:val="000000"/>
          <w:sz w:val="22"/>
          <w:szCs w:val="22"/>
          <w:u w:color="000000"/>
          <w:bdr w:val="nil"/>
          <w:lang w:val="de-DE" w:eastAsia="es-MX"/>
        </w:rPr>
        <w:t>á</w:t>
      </w:r>
      <w:r w:rsidRPr="0074717F">
        <w:rPr>
          <w:rFonts w:ascii="Arial" w:eastAsia="Arial Unicode MS" w:hAnsi="Arial" w:cs="Arial"/>
          <w:b/>
          <w:bCs/>
          <w:color w:val="000000"/>
          <w:sz w:val="22"/>
          <w:szCs w:val="22"/>
          <w:u w:color="000000"/>
          <w:bdr w:val="nil"/>
          <w:lang w:eastAsia="es-MX"/>
        </w:rPr>
        <w:t>maras para captar o grabar el interior de inmuebles privados, salvo consentimiento del poseedor leg</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eastAsia="es-MX"/>
        </w:rPr>
        <w:t xml:space="preserve">timo y, en su caso, del propietario, o bien exista autorización judicial, cuando se afecte la intimidad de las personas; </w:t>
      </w:r>
      <w:r w:rsidRPr="0074717F">
        <w:rPr>
          <w:rFonts w:ascii="Arial" w:eastAsia="Arial Unicode MS" w:hAnsi="Arial" w:cs="Arial"/>
          <w:color w:val="000000"/>
          <w:sz w:val="22"/>
          <w:szCs w:val="22"/>
          <w:u w:color="000000"/>
          <w:bdr w:val="nil"/>
          <w:lang w:eastAsia="es-MX"/>
        </w:rPr>
        <w:t>igualmente se proh</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be grabar conversaciones de naturaleza estrictamente privada. Las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y sonidos obtenidos accidentalmente en estos casos deber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n ser destruidas inmediatamente.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r w:rsidRPr="0074717F">
        <w:rPr>
          <w:rFonts w:ascii="Arial" w:eastAsia="Arial Unicode MS" w:hAnsi="Arial" w:cs="Arial"/>
          <w:color w:val="000000"/>
          <w:sz w:val="22"/>
          <w:szCs w:val="22"/>
          <w:u w:color="000000"/>
          <w:bdr w:val="nil"/>
          <w:lang w:eastAsia="es-MX"/>
        </w:rPr>
        <w:t>La utilización de video 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en inmuebles privados, solo podr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ser acordada, cuando en estos se genere un acceso al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blico con motivos de un fin económico, comercial, de asistencia o cualquier caso an</w:t>
      </w:r>
      <w:r w:rsidRPr="0074717F">
        <w:rPr>
          <w:rFonts w:ascii="Arial" w:eastAsia="Arial Unicode MS" w:hAnsi="Arial" w:cs="Arial"/>
          <w:color w:val="000000"/>
          <w:sz w:val="22"/>
          <w:szCs w:val="22"/>
          <w:u w:color="000000"/>
          <w:bdr w:val="nil"/>
          <w:lang w:val="de-DE" w:eastAsia="es-MX"/>
        </w:rPr>
        <w:t>álogo, en cuyo caso el uso de equipos para captar imágenes deberá contar con autorización y el conocimiento de la Dirección General de Seguridad Pública Municipal en términos del presente reglamento.</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val="pt-PT" w:eastAsia="es-MX"/>
        </w:rPr>
        <w:t>tulo III</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val="de-DE" w:eastAsia="es-MX"/>
        </w:rPr>
        <w:t>Lí</w:t>
      </w:r>
      <w:r w:rsidRPr="0074717F">
        <w:rPr>
          <w:rFonts w:ascii="Arial" w:eastAsia="Arial Unicode MS" w:hAnsi="Arial" w:cs="Arial"/>
          <w:b/>
          <w:bCs/>
          <w:color w:val="000000"/>
          <w:sz w:val="22"/>
          <w:szCs w:val="22"/>
          <w:u w:color="000000"/>
          <w:bdr w:val="nil"/>
          <w:lang w:eastAsia="es-MX"/>
        </w:rPr>
        <w:t>mites a los Sistemas de Captació</w:t>
      </w:r>
      <w:r w:rsidRPr="0074717F">
        <w:rPr>
          <w:rFonts w:ascii="Arial" w:eastAsia="Arial Unicode MS" w:hAnsi="Arial" w:cs="Arial"/>
          <w:b/>
          <w:bCs/>
          <w:color w:val="000000"/>
          <w:sz w:val="22"/>
          <w:szCs w:val="22"/>
          <w:u w:color="000000"/>
          <w:bdr w:val="nil"/>
          <w:lang w:val="de-DE" w:eastAsia="es-MX"/>
        </w:rPr>
        <w:t xml:space="preserve">n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7.</w:t>
      </w:r>
      <w:r w:rsidRPr="0074717F">
        <w:rPr>
          <w:rFonts w:ascii="Arial" w:eastAsia="Arial Unicode MS" w:hAnsi="Arial" w:cs="Arial"/>
          <w:color w:val="000000"/>
          <w:sz w:val="22"/>
          <w:szCs w:val="22"/>
          <w:u w:color="000000"/>
          <w:bdr w:val="nil"/>
          <w:lang w:eastAsia="es-MX"/>
        </w:rPr>
        <w:t xml:space="preserve"> La instalación de sistemas de captació</w:t>
      </w:r>
      <w:r w:rsidRPr="0074717F">
        <w:rPr>
          <w:rFonts w:ascii="Arial" w:eastAsia="Arial Unicode MS" w:hAnsi="Arial" w:cs="Arial"/>
          <w:color w:val="000000"/>
          <w:sz w:val="22"/>
          <w:szCs w:val="22"/>
          <w:u w:color="000000"/>
          <w:bdr w:val="nil"/>
          <w:lang w:val="de-DE" w:eastAsia="es-MX"/>
        </w:rPr>
        <w:t xml:space="preserve">n será </w:t>
      </w:r>
      <w:r w:rsidRPr="0074717F">
        <w:rPr>
          <w:rFonts w:ascii="Arial" w:eastAsia="Arial Unicode MS" w:hAnsi="Arial" w:cs="Arial"/>
          <w:color w:val="000000"/>
          <w:sz w:val="22"/>
          <w:szCs w:val="22"/>
          <w:u w:color="000000"/>
          <w:bdr w:val="nil"/>
          <w:lang w:eastAsia="es-MX"/>
        </w:rPr>
        <w:t xml:space="preserve">admitida siempre que se realice de acuerdo con los principios establecidos en el presente reglamento.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val="de-DE" w:eastAsia="es-MX"/>
        </w:rPr>
        <w:t>Se prohí</w:t>
      </w:r>
      <w:r w:rsidRPr="0074717F">
        <w:rPr>
          <w:rFonts w:ascii="Arial" w:eastAsia="Arial Unicode MS" w:hAnsi="Arial" w:cs="Arial"/>
          <w:color w:val="000000"/>
          <w:sz w:val="22"/>
          <w:szCs w:val="22"/>
          <w:u w:color="000000"/>
          <w:bdr w:val="nil"/>
          <w:lang w:eastAsia="es-MX"/>
        </w:rPr>
        <w:t>be la instalación y funcionamiento de sistemas para la captació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en todo lugar donde se pueda afectar la intimidad de las personas, sean en lugares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val="pt-PT" w:eastAsia="es-MX"/>
        </w:rPr>
        <w:t>blicos o privados, salvo que exista autorizaci</w:t>
      </w:r>
      <w:r w:rsidRPr="0074717F">
        <w:rPr>
          <w:rFonts w:ascii="Arial" w:eastAsia="Arial Unicode MS" w:hAnsi="Arial" w:cs="Arial"/>
          <w:color w:val="000000"/>
          <w:sz w:val="22"/>
          <w:szCs w:val="22"/>
          <w:u w:color="000000"/>
          <w:bdr w:val="nil"/>
          <w:lang w:eastAsia="es-MX"/>
        </w:rPr>
        <w:t>ó</w:t>
      </w:r>
      <w:r w:rsidRPr="0074717F">
        <w:rPr>
          <w:rFonts w:ascii="Arial" w:eastAsia="Arial Unicode MS" w:hAnsi="Arial" w:cs="Arial"/>
          <w:color w:val="000000"/>
          <w:sz w:val="22"/>
          <w:szCs w:val="22"/>
          <w:u w:color="000000"/>
          <w:bdr w:val="nil"/>
          <w:lang w:val="de-DE" w:eastAsia="es-MX"/>
        </w:rPr>
        <w:t>n judicial expresa.</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es-MX" w:eastAsia="es-MX"/>
        </w:rPr>
      </w:pPr>
      <w:r w:rsidRPr="0074717F">
        <w:rPr>
          <w:rFonts w:ascii="Arial" w:eastAsia="Arial Unicode MS" w:hAnsi="Arial" w:cs="Arial"/>
          <w:color w:val="000000"/>
          <w:sz w:val="22"/>
          <w:szCs w:val="22"/>
          <w:u w:color="000000"/>
          <w:bdr w:val="nil"/>
          <w:lang w:val="es-MX" w:eastAsia="es-MX"/>
        </w:rPr>
        <w:t>Para el caso de Espacios privados con acceso al público y fraccionamientos privados que, por estrictas razones de seguridad, cuenten con sistemas de captación de imágenes tendrán que solicitar el conocimiento de la Dirección General de Seguridad Pública Municipal y contar con procedimientos normativos y estandarizados que garanticen que las grabaciones y el monitoreo no trasgredan los principios de éste reglamento en temas de derechos humanos y el derecho a la privacidad de las personas y no atenten contra la imagen y el honor de las mismas debiendo formalizar, por escrito, el procedimiento de la cadena de la custodia y el manejo de imágenes y grabaciones.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Tí</w:t>
      </w:r>
      <w:r w:rsidRPr="0074717F">
        <w:rPr>
          <w:rFonts w:ascii="Arial" w:eastAsia="Arial Unicode MS" w:hAnsi="Arial" w:cs="Arial"/>
          <w:b/>
          <w:bCs/>
          <w:color w:val="000000"/>
          <w:sz w:val="22"/>
          <w:szCs w:val="22"/>
          <w:u w:color="000000"/>
          <w:bdr w:val="nil"/>
          <w:lang w:eastAsia="es-MX"/>
        </w:rPr>
        <w:t>tulo Segundo Manejo de la Informació</w:t>
      </w:r>
      <w:r w:rsidRPr="0074717F">
        <w:rPr>
          <w:rFonts w:ascii="Arial" w:eastAsia="Arial Unicode MS" w:hAnsi="Arial" w:cs="Arial"/>
          <w:b/>
          <w:bCs/>
          <w:color w:val="000000"/>
          <w:sz w:val="22"/>
          <w:szCs w:val="22"/>
          <w:u w:color="000000"/>
          <w:bdr w:val="nil"/>
          <w:lang w:val="de-DE" w:eastAsia="es-MX"/>
        </w:rPr>
        <w:t xml:space="preserve">n </w:t>
      </w: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val="pt-PT" w:eastAsia="es-MX"/>
        </w:rPr>
        <w:t>tulo I</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val="pt-PT" w:eastAsia="es-MX"/>
        </w:rPr>
        <w:t>Comit</w:t>
      </w:r>
      <w:r w:rsidRPr="0074717F">
        <w:rPr>
          <w:rFonts w:ascii="Arial" w:eastAsia="Arial Unicode MS" w:hAnsi="Arial" w:cs="Arial"/>
          <w:b/>
          <w:bCs/>
          <w:color w:val="000000"/>
          <w:sz w:val="22"/>
          <w:szCs w:val="22"/>
          <w:u w:color="000000"/>
          <w:bdr w:val="nil"/>
          <w:lang w:val="fr-FR" w:eastAsia="es-MX"/>
        </w:rPr>
        <w:t xml:space="preserve">é </w:t>
      </w:r>
      <w:r w:rsidRPr="0074717F">
        <w:rPr>
          <w:rFonts w:ascii="Arial" w:eastAsia="Arial Unicode MS" w:hAnsi="Arial" w:cs="Arial"/>
          <w:b/>
          <w:bCs/>
          <w:color w:val="000000"/>
          <w:sz w:val="22"/>
          <w:szCs w:val="22"/>
          <w:u w:color="000000"/>
          <w:bdr w:val="nil"/>
          <w:lang w:val="it-IT" w:eastAsia="es-MX"/>
        </w:rPr>
        <w:t xml:space="preserve">de Video Vigilancia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 xml:space="preserve">culo 8. </w:t>
      </w:r>
      <w:r w:rsidRPr="0074717F">
        <w:rPr>
          <w:rFonts w:ascii="Arial" w:eastAsia="Arial Unicode MS" w:hAnsi="Arial" w:cs="Arial"/>
          <w:color w:val="000000"/>
          <w:sz w:val="22"/>
          <w:szCs w:val="22"/>
          <w:u w:color="000000"/>
          <w:bdr w:val="nil"/>
          <w:lang w:eastAsia="es-MX"/>
        </w:rPr>
        <w:t>El Comit</w:t>
      </w:r>
      <w:r w:rsidRPr="0074717F">
        <w:rPr>
          <w:rFonts w:ascii="Arial" w:eastAsia="Arial Unicode MS" w:hAnsi="Arial" w:cs="Arial"/>
          <w:color w:val="000000"/>
          <w:sz w:val="22"/>
          <w:szCs w:val="22"/>
          <w:u w:color="000000"/>
          <w:bdr w:val="nil"/>
          <w:lang w:val="fr-FR" w:eastAsia="es-MX"/>
        </w:rPr>
        <w:t xml:space="preserve">é es un </w:t>
      </w:r>
      <w:r w:rsidRPr="0074717F">
        <w:rPr>
          <w:rFonts w:ascii="Arial" w:eastAsia="Arial Unicode MS" w:hAnsi="Arial" w:cs="Arial"/>
          <w:color w:val="000000"/>
          <w:sz w:val="22"/>
          <w:szCs w:val="22"/>
          <w:u w:color="000000"/>
          <w:bdr w:val="nil"/>
          <w:lang w:eastAsia="es-MX"/>
        </w:rPr>
        <w:t>órgano colegiado, desconcentrado de la Dirección de Seguridad Pública del municipio de Torreón, Coahuila, dotado con autonom</w:t>
      </w:r>
      <w:r w:rsidRPr="0074717F">
        <w:rPr>
          <w:rFonts w:ascii="Arial" w:eastAsia="Arial Unicode MS" w:hAnsi="Arial" w:cs="Arial"/>
          <w:color w:val="000000"/>
          <w:sz w:val="22"/>
          <w:szCs w:val="22"/>
          <w:u w:color="000000"/>
          <w:bdr w:val="nil"/>
          <w:lang w:val="de-DE" w:eastAsia="es-MX"/>
        </w:rPr>
        <w:t>ía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cnica y de plena independencia para ejercer las atribuciones contempladas en este instrumento; tiene como objetivo proteger los derechos humanos, fundamentales y los principios contemplados en el Cap</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 xml:space="preserve">tulo Segundo del presente reglamento.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debe ser debidamente instalado e iniciar sus labores dentro de los treinta</w:t>
      </w:r>
      <w:r w:rsidRPr="0074717F">
        <w:rPr>
          <w:rFonts w:ascii="Arial" w:eastAsia="Arial Unicode MS" w:hAnsi="Arial" w:cs="Arial"/>
          <w:color w:val="000000"/>
          <w:sz w:val="22"/>
          <w:szCs w:val="22"/>
          <w:u w:color="000000"/>
          <w:bdr w:val="nil"/>
          <w:lang w:val="de-DE" w:eastAsia="es-MX"/>
        </w:rPr>
        <w:t xml:space="preserve"> dí</w:t>
      </w:r>
      <w:r w:rsidRPr="0074717F">
        <w:rPr>
          <w:rFonts w:ascii="Arial" w:eastAsia="Arial Unicode MS" w:hAnsi="Arial" w:cs="Arial"/>
          <w:color w:val="000000"/>
          <w:sz w:val="22"/>
          <w:szCs w:val="22"/>
          <w:u w:color="000000"/>
          <w:bdr w:val="nil"/>
          <w:lang w:eastAsia="es-MX"/>
        </w:rPr>
        <w:t>as posteriores al inicio de cada administració</w:t>
      </w:r>
      <w:r w:rsidRPr="0074717F">
        <w:rPr>
          <w:rFonts w:ascii="Arial" w:eastAsia="Arial Unicode MS" w:hAnsi="Arial" w:cs="Arial"/>
          <w:color w:val="000000"/>
          <w:sz w:val="22"/>
          <w:szCs w:val="22"/>
          <w:u w:color="000000"/>
          <w:bdr w:val="nil"/>
          <w:lang w:val="de-DE" w:eastAsia="es-MX"/>
        </w:rPr>
        <w:t>n pú</w:t>
      </w:r>
      <w:r w:rsidRPr="0074717F">
        <w:rPr>
          <w:rFonts w:ascii="Arial" w:eastAsia="Arial Unicode MS" w:hAnsi="Arial" w:cs="Arial"/>
          <w:color w:val="000000"/>
          <w:sz w:val="22"/>
          <w:szCs w:val="22"/>
          <w:u w:color="000000"/>
          <w:bdr w:val="nil"/>
          <w:lang w:val="pt-PT" w:eastAsia="es-MX"/>
        </w:rPr>
        <w:t>blica municipal. Debe celebrar una</w:t>
      </w:r>
      <w:r w:rsidRPr="0074717F">
        <w:rPr>
          <w:rFonts w:ascii="Arial" w:eastAsia="Arial Unicode MS" w:hAnsi="Arial" w:cs="Arial"/>
          <w:color w:val="000000"/>
          <w:sz w:val="22"/>
          <w:szCs w:val="22"/>
          <w:u w:color="000000"/>
          <w:bdr w:val="nil"/>
          <w:lang w:eastAsia="es-MX"/>
        </w:rPr>
        <w:t xml:space="preserve"> sesión cada dos meses para </w:t>
      </w:r>
      <w:proofErr w:type="gramStart"/>
      <w:r w:rsidRPr="0074717F">
        <w:rPr>
          <w:rFonts w:ascii="Arial" w:eastAsia="Arial Unicode MS" w:hAnsi="Arial" w:cs="Arial"/>
          <w:color w:val="000000"/>
          <w:sz w:val="22"/>
          <w:szCs w:val="22"/>
          <w:u w:color="000000"/>
          <w:bdr w:val="nil"/>
          <w:lang w:eastAsia="es-MX"/>
        </w:rPr>
        <w:t>el</w:t>
      </w:r>
      <w:proofErr w:type="gramEnd"/>
      <w:r w:rsidRPr="0074717F">
        <w:rPr>
          <w:rFonts w:ascii="Arial" w:eastAsia="Arial Unicode MS" w:hAnsi="Arial" w:cs="Arial"/>
          <w:color w:val="000000"/>
          <w:sz w:val="22"/>
          <w:szCs w:val="22"/>
          <w:u w:color="000000"/>
          <w:bdr w:val="nil"/>
          <w:lang w:eastAsia="es-MX"/>
        </w:rPr>
        <w:t xml:space="preserve"> correcto desahogo de los asuntos; con la posibilidad de realizar sesiones extraordinarias cuando el caso lo amerite.</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eastAsia="es-MX"/>
        </w:rPr>
        <w:t>culo 9. El Comit</w:t>
      </w:r>
      <w:r w:rsidRPr="0074717F">
        <w:rPr>
          <w:rFonts w:ascii="Arial" w:eastAsia="Arial Unicode MS" w:hAnsi="Arial" w:cs="Arial"/>
          <w:b/>
          <w:bCs/>
          <w:color w:val="000000"/>
          <w:sz w:val="22"/>
          <w:szCs w:val="22"/>
          <w:u w:color="000000"/>
          <w:bdr w:val="nil"/>
          <w:lang w:val="fr-FR" w:eastAsia="es-MX"/>
        </w:rPr>
        <w:t xml:space="preserve">é </w:t>
      </w:r>
      <w:r w:rsidRPr="0074717F">
        <w:rPr>
          <w:rFonts w:ascii="Arial" w:eastAsia="Arial Unicode MS" w:hAnsi="Arial" w:cs="Arial"/>
          <w:b/>
          <w:bCs/>
          <w:color w:val="000000"/>
          <w:sz w:val="22"/>
          <w:szCs w:val="22"/>
          <w:u w:color="000000"/>
          <w:bdr w:val="nil"/>
          <w:lang w:eastAsia="es-MX"/>
        </w:rPr>
        <w:t>estar</w:t>
      </w:r>
      <w:r w:rsidRPr="0074717F">
        <w:rPr>
          <w:rFonts w:ascii="Arial" w:eastAsia="Arial Unicode MS" w:hAnsi="Arial" w:cs="Arial"/>
          <w:b/>
          <w:bCs/>
          <w:color w:val="000000"/>
          <w:sz w:val="22"/>
          <w:szCs w:val="22"/>
          <w:u w:color="000000"/>
          <w:bdr w:val="nil"/>
          <w:lang w:val="de-DE" w:eastAsia="es-MX"/>
        </w:rPr>
        <w:t xml:space="preserve">á </w:t>
      </w:r>
      <w:r w:rsidRPr="0074717F">
        <w:rPr>
          <w:rFonts w:ascii="Arial" w:eastAsia="Arial Unicode MS" w:hAnsi="Arial" w:cs="Arial"/>
          <w:b/>
          <w:bCs/>
          <w:color w:val="000000"/>
          <w:sz w:val="22"/>
          <w:szCs w:val="22"/>
          <w:u w:color="000000"/>
          <w:bdr w:val="nil"/>
          <w:lang w:eastAsia="es-MX"/>
        </w:rPr>
        <w:t>integrado por:</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val="de-DE" w:eastAsia="es-MX"/>
        </w:rPr>
        <w:t xml:space="preserve">I. </w:t>
      </w:r>
      <w:r w:rsidRPr="0074717F">
        <w:rPr>
          <w:rFonts w:ascii="Arial" w:eastAsia="Arial Unicode MS" w:hAnsi="Arial" w:cs="Arial"/>
          <w:color w:val="000000"/>
          <w:sz w:val="22"/>
          <w:szCs w:val="22"/>
          <w:u w:color="000000"/>
          <w:bdr w:val="nil"/>
          <w:lang w:eastAsia="es-MX"/>
        </w:rPr>
        <w:t>La o el Presidente Municipal presidirá dicho comité;</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color w:val="000000"/>
          <w:sz w:val="22"/>
          <w:szCs w:val="22"/>
          <w:u w:color="000000"/>
          <w:bdr w:val="nil"/>
          <w:lang w:eastAsia="es-MX"/>
        </w:rPr>
        <w:lastRenderedPageBreak/>
        <w:t>II. La o el Secretario General del Ayuntamiento, tendrá a su cargo las sesiones y/o reuniones que lleve el comité y apoyara a la o el Presidente Municipal</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color w:val="000000"/>
          <w:sz w:val="22"/>
          <w:szCs w:val="22"/>
          <w:u w:color="000000"/>
          <w:bdr w:val="nil"/>
          <w:lang w:val="de-DE" w:eastAsia="es-MX"/>
        </w:rPr>
        <w:t>I</w:t>
      </w:r>
      <w:r w:rsidRPr="0074717F">
        <w:rPr>
          <w:rFonts w:ascii="Arial" w:eastAsia="Arial Unicode MS" w:hAnsi="Arial" w:cs="Arial"/>
          <w:color w:val="000000"/>
          <w:sz w:val="22"/>
          <w:szCs w:val="22"/>
          <w:u w:color="000000"/>
          <w:bdr w:val="nil"/>
          <w:lang w:eastAsia="es-MX"/>
        </w:rPr>
        <w:t>I</w:t>
      </w:r>
      <w:r w:rsidRPr="0074717F">
        <w:rPr>
          <w:rFonts w:ascii="Arial" w:eastAsia="Arial Unicode MS" w:hAnsi="Arial" w:cs="Arial"/>
          <w:color w:val="000000"/>
          <w:sz w:val="22"/>
          <w:szCs w:val="22"/>
          <w:u w:color="000000"/>
          <w:bdr w:val="nil"/>
          <w:lang w:val="de-DE" w:eastAsia="es-MX"/>
        </w:rPr>
        <w:t xml:space="preserve">I. </w:t>
      </w:r>
      <w:r w:rsidRPr="0074717F">
        <w:rPr>
          <w:rFonts w:ascii="Arial" w:eastAsia="Arial Unicode MS" w:hAnsi="Arial" w:cs="Arial"/>
          <w:color w:val="000000"/>
          <w:sz w:val="22"/>
          <w:szCs w:val="22"/>
          <w:u w:color="000000"/>
          <w:bdr w:val="nil"/>
          <w:lang w:eastAsia="es-MX"/>
        </w:rPr>
        <w:t>La o el Regidor que presida la Comisió</w:t>
      </w:r>
      <w:r w:rsidRPr="0074717F">
        <w:rPr>
          <w:rFonts w:ascii="Arial" w:eastAsia="Arial Unicode MS" w:hAnsi="Arial" w:cs="Arial"/>
          <w:color w:val="000000"/>
          <w:sz w:val="22"/>
          <w:szCs w:val="22"/>
          <w:u w:color="000000"/>
          <w:bdr w:val="nil"/>
          <w:lang w:val="de-DE" w:eastAsia="es-MX"/>
        </w:rPr>
        <w:t xml:space="preserve">n </w:t>
      </w:r>
      <w:r w:rsidRPr="0074717F">
        <w:rPr>
          <w:rFonts w:ascii="Arial" w:eastAsia="Arial Unicode MS" w:hAnsi="Arial" w:cs="Arial"/>
          <w:color w:val="000000"/>
          <w:sz w:val="22"/>
          <w:szCs w:val="22"/>
          <w:u w:color="000000"/>
          <w:bdr w:val="nil"/>
          <w:lang w:eastAsia="es-MX"/>
        </w:rPr>
        <w:t>de Seguridad Pública</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color w:val="000000"/>
          <w:sz w:val="22"/>
          <w:szCs w:val="22"/>
          <w:u w:color="000000"/>
          <w:bdr w:val="nil"/>
          <w:lang w:val="de-DE" w:eastAsia="es-MX"/>
        </w:rPr>
        <w:t xml:space="preserve">IV. </w:t>
      </w:r>
      <w:r w:rsidRPr="0074717F">
        <w:rPr>
          <w:rFonts w:ascii="Arial" w:eastAsia="Arial Unicode MS" w:hAnsi="Arial" w:cs="Arial"/>
          <w:color w:val="000000"/>
          <w:sz w:val="22"/>
          <w:szCs w:val="22"/>
          <w:u w:color="000000"/>
          <w:bdr w:val="nil"/>
          <w:lang w:eastAsia="es-MX"/>
        </w:rPr>
        <w:t>La o el Director de Seguridad Pública Municipal</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val="de-DE" w:eastAsia="es-MX"/>
        </w:rPr>
        <w:t xml:space="preserve">V. </w:t>
      </w:r>
      <w:r w:rsidRPr="0074717F">
        <w:rPr>
          <w:rFonts w:ascii="Arial" w:eastAsia="Arial Unicode MS" w:hAnsi="Arial" w:cs="Arial"/>
          <w:color w:val="000000"/>
          <w:sz w:val="22"/>
          <w:szCs w:val="22"/>
          <w:u w:color="000000"/>
          <w:bdr w:val="nil"/>
          <w:lang w:eastAsia="es-MX"/>
        </w:rPr>
        <w:t>La o el Titular de la Contraloría Municipal.</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La Secretar</w:t>
      </w:r>
      <w:r w:rsidRPr="0074717F">
        <w:rPr>
          <w:rFonts w:ascii="Arial" w:eastAsia="Arial Unicode MS" w:hAnsi="Arial" w:cs="Arial"/>
          <w:color w:val="000000"/>
          <w:sz w:val="22"/>
          <w:szCs w:val="22"/>
          <w:u w:color="000000"/>
          <w:bdr w:val="nil"/>
          <w:lang w:val="de-DE" w:eastAsia="es-MX"/>
        </w:rPr>
        <w:t>ía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it-IT" w:eastAsia="es-MX"/>
        </w:rPr>
        <w:t>cnica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val="de-DE" w:eastAsia="es-MX"/>
        </w:rPr>
        <w:t xml:space="preserve">será </w:t>
      </w:r>
      <w:r w:rsidRPr="0074717F">
        <w:rPr>
          <w:rFonts w:ascii="Arial" w:eastAsia="Arial Unicode MS" w:hAnsi="Arial" w:cs="Arial"/>
          <w:color w:val="000000"/>
          <w:sz w:val="22"/>
          <w:szCs w:val="22"/>
          <w:u w:color="000000"/>
          <w:bdr w:val="nil"/>
          <w:lang w:eastAsia="es-MX"/>
        </w:rPr>
        <w:t>un cargo honor</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val="it-IT" w:eastAsia="es-MX"/>
        </w:rPr>
        <w:t>fico</w:t>
      </w:r>
      <w:r w:rsidRPr="0074717F">
        <w:rPr>
          <w:rFonts w:ascii="Arial" w:eastAsia="Arial Unicode MS" w:hAnsi="Arial" w:cs="Arial"/>
          <w:color w:val="000000"/>
          <w:sz w:val="22"/>
          <w:szCs w:val="22"/>
          <w:u w:color="000000"/>
          <w:bdr w:val="nil"/>
          <w:lang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Se podr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invitar a participar, a cualquier otra persona que por su conocimiento en la materia pueda colaborar en los trabajos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La invitació</w:t>
      </w:r>
      <w:r w:rsidRPr="0074717F">
        <w:rPr>
          <w:rFonts w:ascii="Arial" w:eastAsia="Arial Unicode MS" w:hAnsi="Arial" w:cs="Arial"/>
          <w:color w:val="000000"/>
          <w:sz w:val="22"/>
          <w:szCs w:val="22"/>
          <w:u w:color="000000"/>
          <w:bdr w:val="nil"/>
          <w:lang w:val="pt-PT" w:eastAsia="es-MX"/>
        </w:rPr>
        <w:t>n se realiza a trav</w:t>
      </w:r>
      <w:r w:rsidRPr="0074717F">
        <w:rPr>
          <w:rFonts w:ascii="Arial" w:eastAsia="Arial Unicode MS" w:hAnsi="Arial" w:cs="Arial"/>
          <w:color w:val="000000"/>
          <w:sz w:val="22"/>
          <w:szCs w:val="22"/>
          <w:u w:color="000000"/>
          <w:bdr w:val="nil"/>
          <w:lang w:val="fr-FR" w:eastAsia="es-MX"/>
        </w:rPr>
        <w:t>és de</w:t>
      </w:r>
      <w:r w:rsidRPr="0074717F">
        <w:rPr>
          <w:rFonts w:ascii="Arial" w:eastAsia="Arial Unicode MS" w:hAnsi="Arial" w:cs="Arial"/>
          <w:color w:val="000000"/>
          <w:sz w:val="22"/>
          <w:szCs w:val="22"/>
          <w:u w:color="000000"/>
          <w:bdr w:val="nil"/>
          <w:lang w:eastAsia="es-MX"/>
        </w:rPr>
        <w:t xml:space="preserve"> </w:t>
      </w:r>
      <w:r w:rsidRPr="0074717F">
        <w:rPr>
          <w:rFonts w:ascii="Arial" w:eastAsia="Arial Unicode MS" w:hAnsi="Arial" w:cs="Arial"/>
          <w:color w:val="000000"/>
          <w:sz w:val="22"/>
          <w:szCs w:val="22"/>
          <w:u w:color="000000"/>
          <w:bdr w:val="nil"/>
          <w:lang w:val="de-DE" w:eastAsia="es-MX"/>
        </w:rPr>
        <w:t>l</w:t>
      </w:r>
      <w:r w:rsidRPr="0074717F">
        <w:rPr>
          <w:rFonts w:ascii="Arial" w:eastAsia="Arial Unicode MS" w:hAnsi="Arial" w:cs="Arial"/>
          <w:color w:val="000000"/>
          <w:sz w:val="22"/>
          <w:szCs w:val="22"/>
          <w:u w:color="000000"/>
          <w:bdr w:val="nil"/>
          <w:lang w:eastAsia="es-MX"/>
        </w:rPr>
        <w:t>a o el</w:t>
      </w:r>
      <w:r w:rsidRPr="0074717F">
        <w:rPr>
          <w:rFonts w:ascii="Arial" w:eastAsia="Arial Unicode MS" w:hAnsi="Arial" w:cs="Arial"/>
          <w:color w:val="000000"/>
          <w:sz w:val="22"/>
          <w:szCs w:val="22"/>
          <w:u w:color="000000"/>
          <w:bdr w:val="nil"/>
          <w:lang w:val="it-IT" w:eastAsia="es-MX"/>
        </w:rPr>
        <w:t xml:space="preserve"> Presidente</w:t>
      </w:r>
      <w:r w:rsidRPr="0074717F">
        <w:rPr>
          <w:rFonts w:ascii="Arial" w:eastAsia="Arial Unicode MS" w:hAnsi="Arial" w:cs="Arial"/>
          <w:color w:val="000000"/>
          <w:sz w:val="22"/>
          <w:szCs w:val="22"/>
          <w:u w:color="000000"/>
          <w:bdr w:val="nil"/>
          <w:lang w:eastAsia="es-MX"/>
        </w:rPr>
        <w:t xml:space="preserve"> y/o la o el Secretario del Ayuntamiento y dichos invitados tiene derecho a voz, pero no a voto.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10.</w:t>
      </w:r>
      <w:r w:rsidRPr="0074717F">
        <w:rPr>
          <w:rFonts w:ascii="Arial" w:eastAsia="Arial Unicode MS" w:hAnsi="Arial" w:cs="Arial"/>
          <w:color w:val="000000"/>
          <w:sz w:val="22"/>
          <w:szCs w:val="22"/>
          <w:u w:color="000000"/>
          <w:bdr w:val="nil"/>
          <w:lang w:eastAsia="es-MX"/>
        </w:rPr>
        <w:t xml:space="preserve"> Los integrantes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cuentan con derecho a voz y voto, con excepción del Secretario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it-IT" w:eastAsia="es-MX"/>
        </w:rPr>
        <w:t xml:space="preserve">cnico.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Por cada propietario se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designar suplente, quien entrar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 xml:space="preserve">en funciones en la ausencia del propietario, contando con voz y voto.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La designación de los suplentes, en los casos que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proceda, la realizar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 xml:space="preserve">por escrito el titular, </w:t>
      </w:r>
      <w:r w:rsidRPr="0074717F">
        <w:rPr>
          <w:rFonts w:ascii="Arial" w:eastAsia="Arial Unicode MS" w:hAnsi="Arial" w:cs="Arial"/>
          <w:color w:val="000000"/>
          <w:sz w:val="22"/>
          <w:szCs w:val="22"/>
          <w:u w:color="000000"/>
          <w:bdr w:val="nil"/>
          <w:lang w:val="de-DE" w:eastAsia="es-MX"/>
        </w:rPr>
        <w:t>debi</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ndose comunicar para tal efecto al Presidente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dentro de un plazo de 15 d</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as despu</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s de la instalació</w:t>
      </w:r>
      <w:r w:rsidRPr="0074717F">
        <w:rPr>
          <w:rFonts w:ascii="Arial" w:eastAsia="Arial Unicode MS" w:hAnsi="Arial" w:cs="Arial"/>
          <w:color w:val="000000"/>
          <w:sz w:val="22"/>
          <w:szCs w:val="22"/>
          <w:u w:color="000000"/>
          <w:bdr w:val="nil"/>
          <w:lang w:val="it-IT" w:eastAsia="es-MX"/>
        </w:rPr>
        <w:t>n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 xml:space="preserv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11.</w:t>
      </w:r>
      <w:r w:rsidRPr="0074717F">
        <w:rPr>
          <w:rFonts w:ascii="Arial" w:eastAsia="Arial Unicode MS" w:hAnsi="Arial" w:cs="Arial"/>
          <w:color w:val="000000"/>
          <w:sz w:val="22"/>
          <w:szCs w:val="22"/>
          <w:u w:color="000000"/>
          <w:bdr w:val="nil"/>
          <w:lang w:eastAsia="es-MX"/>
        </w:rPr>
        <w:t xml:space="preserve"> Para poder celebrar v</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lidamente una sesión se necesitar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la presencia de por lo menos la mitad 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s uno de sus miembros.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Las resoluciones que emita sobre autorizaciones o cualquier otro acuerdo que le competa, deber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ser aprobadas por la mayor</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a de los presentes en la sesión; en caso de existir empate, el Presidente tendr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val="pt-PT" w:eastAsia="es-MX"/>
        </w:rPr>
        <w:t xml:space="preserve">voto de calidad.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El Presidente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convocar a sesión extraordinaria a solicitud por escrito de 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de uno de los miembros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tambi</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 xml:space="preserve">n podrá </w:t>
      </w:r>
      <w:r w:rsidRPr="0074717F">
        <w:rPr>
          <w:rFonts w:ascii="Arial" w:eastAsia="Arial Unicode MS" w:hAnsi="Arial" w:cs="Arial"/>
          <w:color w:val="000000"/>
          <w:sz w:val="22"/>
          <w:szCs w:val="22"/>
          <w:u w:color="000000"/>
          <w:bdr w:val="nil"/>
          <w:lang w:eastAsia="es-MX"/>
        </w:rPr>
        <w:t>hacerlo si lo estima necesario.</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12.</w:t>
      </w:r>
      <w:r w:rsidRPr="0074717F">
        <w:rPr>
          <w:rFonts w:ascii="Arial" w:eastAsia="Arial Unicode MS" w:hAnsi="Arial" w:cs="Arial"/>
          <w:color w:val="000000"/>
          <w:sz w:val="22"/>
          <w:szCs w:val="22"/>
          <w:u w:color="000000"/>
          <w:bdr w:val="nil"/>
          <w:lang w:eastAsia="es-MX"/>
        </w:rPr>
        <w:t xml:space="preserve">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val="de-DE" w:eastAsia="es-MX"/>
        </w:rPr>
        <w:t xml:space="preserve">podrá </w:t>
      </w:r>
      <w:r w:rsidRPr="0074717F">
        <w:rPr>
          <w:rFonts w:ascii="Arial" w:eastAsia="Arial Unicode MS" w:hAnsi="Arial" w:cs="Arial"/>
          <w:color w:val="000000"/>
          <w:sz w:val="22"/>
          <w:szCs w:val="22"/>
          <w:u w:color="000000"/>
          <w:bdr w:val="nil"/>
          <w:lang w:eastAsia="es-MX"/>
        </w:rPr>
        <w:t>establecer las comisiones,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los grupos de trabajo que considere pertinentes para cumplir con sus funciones y el sistema de evaluación del desempeñ</w:t>
      </w:r>
      <w:r w:rsidRPr="0074717F">
        <w:rPr>
          <w:rFonts w:ascii="Arial" w:eastAsia="Arial Unicode MS" w:hAnsi="Arial" w:cs="Arial"/>
          <w:color w:val="000000"/>
          <w:sz w:val="22"/>
          <w:szCs w:val="22"/>
          <w:u w:color="000000"/>
          <w:bdr w:val="nil"/>
          <w:lang w:val="pt-PT" w:eastAsia="es-MX"/>
        </w:rPr>
        <w:t xml:space="preserve">o de estos.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 xml:space="preserve">culo 13. </w:t>
      </w:r>
      <w:r w:rsidRPr="0074717F">
        <w:rPr>
          <w:rFonts w:ascii="Arial" w:eastAsia="Arial Unicode MS" w:hAnsi="Arial" w:cs="Arial"/>
          <w:color w:val="000000"/>
          <w:sz w:val="22"/>
          <w:szCs w:val="22"/>
          <w:u w:color="000000"/>
          <w:bdr w:val="nil"/>
          <w:lang w:eastAsia="es-MX"/>
        </w:rPr>
        <w:t>El Comit</w:t>
      </w:r>
      <w:r w:rsidRPr="0074717F">
        <w:rPr>
          <w:rFonts w:ascii="Arial" w:eastAsia="Arial Unicode MS" w:hAnsi="Arial" w:cs="Arial"/>
          <w:color w:val="000000"/>
          <w:sz w:val="22"/>
          <w:szCs w:val="22"/>
          <w:u w:color="000000"/>
          <w:bdr w:val="nil"/>
          <w:lang w:val="fr-FR" w:eastAsia="es-MX"/>
        </w:rPr>
        <w:t>é a travé</w:t>
      </w:r>
      <w:r w:rsidRPr="0074717F">
        <w:rPr>
          <w:rFonts w:ascii="Arial" w:eastAsia="Arial Unicode MS" w:hAnsi="Arial" w:cs="Arial"/>
          <w:color w:val="000000"/>
          <w:sz w:val="22"/>
          <w:szCs w:val="22"/>
          <w:u w:color="000000"/>
          <w:bdr w:val="nil"/>
          <w:lang w:eastAsia="es-MX"/>
        </w:rPr>
        <w:t>s de la o el Presidente podr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disponer en todo momento de las grabaciones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genes con o sin sonidos para las actividades propias del mismo, siempre y cuando sean derivadas y estén vinculadas a hechos delictivos así catalogados </w:t>
      </w:r>
      <w:r w:rsidRPr="0074717F">
        <w:rPr>
          <w:rFonts w:ascii="Arial" w:eastAsia="Arial Unicode MS" w:hAnsi="Arial" w:cs="Arial"/>
          <w:color w:val="000000"/>
          <w:sz w:val="22"/>
          <w:szCs w:val="22"/>
          <w:u w:color="000000"/>
          <w:bdr w:val="nil"/>
          <w:lang w:eastAsia="es-MX"/>
        </w:rPr>
        <w:lastRenderedPageBreak/>
        <w:t>por la autoridad o cuando se trate de análisis de procedimientos tácticos específicos o bien que estén relacionadas con conductas impropias o abuso de autoridad por parte de servidores públicos identificados y que formen parte de un procedimiento administrativo. El comité no podrá solicitar ni disponer de imágenes o grabaciones para fines distintos a la seguridad o fuera de los términos considerados en el presente reglamento.</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eastAsia="es-MX"/>
        </w:rPr>
        <w:t>culo 14. Es facultad del Comit</w:t>
      </w:r>
      <w:r w:rsidRPr="0074717F">
        <w:rPr>
          <w:rFonts w:ascii="Arial" w:eastAsia="Arial Unicode MS" w:hAnsi="Arial" w:cs="Arial"/>
          <w:b/>
          <w:bCs/>
          <w:color w:val="000000"/>
          <w:sz w:val="22"/>
          <w:szCs w:val="22"/>
          <w:u w:color="000000"/>
          <w:bdr w:val="nil"/>
          <w:lang w:val="fr-FR" w:eastAsia="es-MX"/>
        </w:rPr>
        <w:t xml:space="preserve">é </w:t>
      </w:r>
      <w:r w:rsidRPr="0074717F">
        <w:rPr>
          <w:rFonts w:ascii="Arial" w:eastAsia="Arial Unicode MS" w:hAnsi="Arial" w:cs="Arial"/>
          <w:b/>
          <w:bCs/>
          <w:color w:val="000000"/>
          <w:sz w:val="22"/>
          <w:szCs w:val="22"/>
          <w:u w:color="000000"/>
          <w:bdr w:val="nil"/>
          <w:lang w:eastAsia="es-MX"/>
        </w:rPr>
        <w:t>de conformidad a lo establecido en este reglamento:</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t xml:space="preserve">l. </w:t>
      </w:r>
      <w:r w:rsidRPr="0074717F">
        <w:rPr>
          <w:rFonts w:ascii="Arial" w:eastAsia="Arial Unicode MS" w:hAnsi="Arial" w:cs="Arial"/>
          <w:color w:val="000000"/>
          <w:sz w:val="22"/>
          <w:szCs w:val="22"/>
          <w:u w:color="000000"/>
          <w:bdr w:val="nil"/>
          <w:lang w:eastAsia="es-MX"/>
        </w:rPr>
        <w:t>Validar o, en su caso, objetar la instalació</w:t>
      </w:r>
      <w:r w:rsidRPr="0074717F">
        <w:rPr>
          <w:rFonts w:ascii="Arial" w:eastAsia="Arial Unicode MS" w:hAnsi="Arial" w:cs="Arial"/>
          <w:color w:val="000000"/>
          <w:sz w:val="22"/>
          <w:szCs w:val="22"/>
          <w:u w:color="000000"/>
          <w:bdr w:val="nil"/>
          <w:lang w:val="nl-NL" w:eastAsia="es-MX"/>
        </w:rPr>
        <w:t>n de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val="pt-PT" w:eastAsia="es-MX"/>
        </w:rPr>
        <w:t>maras o mecanismos de captaci</w:t>
      </w:r>
      <w:r w:rsidRPr="0074717F">
        <w:rPr>
          <w:rFonts w:ascii="Arial" w:eastAsia="Arial Unicode MS" w:hAnsi="Arial" w:cs="Arial"/>
          <w:color w:val="000000"/>
          <w:sz w:val="22"/>
          <w:szCs w:val="22"/>
          <w:u w:color="000000"/>
          <w:bdr w:val="nil"/>
          <w:lang w:eastAsia="es-MX"/>
        </w:rPr>
        <w:t>ó</w:t>
      </w:r>
      <w:r w:rsidRPr="0074717F">
        <w:rPr>
          <w:rFonts w:ascii="Arial" w:eastAsia="Arial Unicode MS" w:hAnsi="Arial" w:cs="Arial"/>
          <w:color w:val="000000"/>
          <w:sz w:val="22"/>
          <w:szCs w:val="22"/>
          <w:u w:color="000000"/>
          <w:bdr w:val="nil"/>
          <w:lang w:val="de-DE" w:eastAsia="es-MX"/>
        </w:rPr>
        <w:t xml:space="preserve">n;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 xml:space="preserve">ll. </w:t>
      </w:r>
      <w:r w:rsidRPr="0074717F">
        <w:rPr>
          <w:rFonts w:ascii="Arial" w:eastAsia="Arial Unicode MS" w:hAnsi="Arial" w:cs="Arial"/>
          <w:color w:val="000000"/>
          <w:sz w:val="22"/>
          <w:szCs w:val="22"/>
          <w:u w:color="000000"/>
          <w:bdr w:val="nil"/>
          <w:lang w:eastAsia="es-MX"/>
        </w:rPr>
        <w:t>Hacer del conocimiento de la autoridad competente las conductas que impliquen violaciones a este reglamento, para el desarrollo de los procedimientos correspondientes;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lll.</w:t>
      </w:r>
      <w:r w:rsidRPr="0074717F">
        <w:rPr>
          <w:rFonts w:ascii="Arial" w:eastAsia="Arial Unicode MS" w:hAnsi="Arial" w:cs="Arial"/>
          <w:color w:val="000000"/>
          <w:sz w:val="22"/>
          <w:szCs w:val="22"/>
          <w:u w:color="000000"/>
          <w:bdr w:val="nil"/>
          <w:lang w:eastAsia="es-MX"/>
        </w:rPr>
        <w:t xml:space="preserve"> Ordenar la destrucción de las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captadas por la Polic</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a Preventiva Municipal, en los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xml:space="preserve">rminos de este reglamento;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lV.</w:t>
      </w:r>
      <w:r w:rsidRPr="0074717F">
        <w:rPr>
          <w:rFonts w:ascii="Arial" w:eastAsia="Arial Unicode MS" w:hAnsi="Arial" w:cs="Arial"/>
          <w:color w:val="000000"/>
          <w:sz w:val="22"/>
          <w:szCs w:val="22"/>
          <w:u w:color="000000"/>
          <w:bdr w:val="nil"/>
          <w:lang w:eastAsia="es-MX"/>
        </w:rPr>
        <w:t xml:space="preserve"> Proponer a las autoridades municipales competentes la suscripción de convenios de colaboración con la iniciativa privada, asociaciones vecinales y en general con la ciudadan</w:t>
      </w:r>
      <w:r w:rsidRPr="0074717F">
        <w:rPr>
          <w:rFonts w:ascii="Arial" w:eastAsia="Arial Unicode MS" w:hAnsi="Arial" w:cs="Arial"/>
          <w:color w:val="000000"/>
          <w:sz w:val="22"/>
          <w:szCs w:val="22"/>
          <w:u w:color="000000"/>
          <w:bdr w:val="nil"/>
          <w:lang w:val="de-DE" w:eastAsia="es-MX"/>
        </w:rPr>
        <w:t>ía</w:t>
      </w:r>
      <w:r w:rsidRPr="0074717F">
        <w:rPr>
          <w:rFonts w:ascii="Arial" w:eastAsia="Arial Unicode MS" w:hAnsi="Arial" w:cs="Arial"/>
          <w:color w:val="000000"/>
          <w:sz w:val="22"/>
          <w:szCs w:val="22"/>
          <w:u w:color="000000"/>
          <w:bdr w:val="nil"/>
          <w:lang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 xml:space="preserve">V. </w:t>
      </w:r>
      <w:r w:rsidRPr="0074717F">
        <w:rPr>
          <w:rFonts w:ascii="Arial" w:eastAsia="Arial Unicode MS" w:hAnsi="Arial" w:cs="Arial"/>
          <w:color w:val="000000"/>
          <w:sz w:val="22"/>
          <w:szCs w:val="22"/>
          <w:u w:color="000000"/>
          <w:bdr w:val="nil"/>
          <w:lang w:eastAsia="es-MX"/>
        </w:rPr>
        <w:t>Aprobar los criterios para establecer los puntos de instalación de las 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de Video Vigilancia propiedad del municipio en los términos del ejercicio de la Administración.</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VI.</w:t>
      </w:r>
      <w:r w:rsidRPr="0074717F">
        <w:rPr>
          <w:rFonts w:ascii="Arial" w:eastAsia="Arial Unicode MS" w:hAnsi="Arial" w:cs="Arial"/>
          <w:color w:val="000000"/>
          <w:sz w:val="22"/>
          <w:szCs w:val="22"/>
          <w:u w:color="000000"/>
          <w:bdr w:val="nil"/>
          <w:lang w:eastAsia="es-MX"/>
        </w:rPr>
        <w:t xml:space="preserve"> Aprobar y validar los procesos y procedimientos de la cadena de la custodia de imágenes y grabaciones y verificar de manera calendarizada o aleatoria que los principios y preceptos del presente reglamento sean observados en todo momento por parte del personal a cargo del sistema de videovigilancia del Municipio de Torreón.</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VIl.</w:t>
      </w:r>
      <w:r w:rsidRPr="0074717F">
        <w:rPr>
          <w:rFonts w:ascii="Arial" w:eastAsia="Arial Unicode MS" w:hAnsi="Arial" w:cs="Arial"/>
          <w:color w:val="000000"/>
          <w:sz w:val="22"/>
          <w:szCs w:val="22"/>
          <w:u w:color="000000"/>
          <w:bdr w:val="nil"/>
          <w:lang w:eastAsia="es-MX"/>
        </w:rPr>
        <w:t xml:space="preserve"> Las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atribuciones que le sean reconocidas dentro de este reglamento y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reglamentos del Municipio de Torreón, Coahuila</w:t>
      </w:r>
      <w:r w:rsidRPr="0074717F">
        <w:rPr>
          <w:rFonts w:ascii="Arial" w:eastAsia="Arial Unicode MS" w:hAnsi="Arial" w:cs="Arial"/>
          <w:color w:val="000000"/>
          <w:sz w:val="22"/>
          <w:szCs w:val="22"/>
          <w:u w:color="000000"/>
          <w:bdr w:val="nil"/>
          <w:lang w:val="de-DE" w:eastAsia="es-MX"/>
        </w:rPr>
        <w:t xml:space="preserv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sz w:val="22"/>
          <w:szCs w:val="22"/>
          <w:u w:color="000000"/>
          <w:bdr w:val="nil"/>
          <w:lang w:eastAsia="es-MX"/>
        </w:rPr>
      </w:pPr>
      <w:r w:rsidRPr="0074717F">
        <w:rPr>
          <w:rFonts w:ascii="Arial" w:eastAsia="Arial Unicode MS" w:hAnsi="Arial" w:cs="Arial"/>
          <w:b/>
          <w:bCs/>
          <w:sz w:val="22"/>
          <w:szCs w:val="22"/>
          <w:u w:color="000000"/>
          <w:bdr w:val="nil"/>
          <w:lang w:eastAsia="es-MX"/>
        </w:rPr>
        <w:t>Artículo 15.</w:t>
      </w:r>
      <w:r w:rsidRPr="0074717F">
        <w:rPr>
          <w:rFonts w:ascii="Arial" w:eastAsia="Arial Unicode MS" w:hAnsi="Arial" w:cs="Arial"/>
          <w:sz w:val="22"/>
          <w:szCs w:val="22"/>
          <w:u w:color="000000"/>
          <w:bdr w:val="nil"/>
          <w:lang w:eastAsia="es-MX"/>
        </w:rPr>
        <w:t xml:space="preserve"> Con el objeto de asegurar su adecuado desempeño, el Comit</w:t>
      </w:r>
      <w:r w:rsidRPr="0074717F">
        <w:rPr>
          <w:rFonts w:ascii="Arial" w:eastAsia="Arial Unicode MS" w:hAnsi="Arial" w:cs="Arial"/>
          <w:sz w:val="22"/>
          <w:szCs w:val="22"/>
          <w:u w:color="000000"/>
          <w:bdr w:val="nil"/>
          <w:lang w:val="fr-FR" w:eastAsia="es-MX"/>
        </w:rPr>
        <w:t xml:space="preserve">é </w:t>
      </w:r>
      <w:r w:rsidRPr="0074717F">
        <w:rPr>
          <w:rFonts w:ascii="Arial" w:eastAsia="Arial Unicode MS" w:hAnsi="Arial" w:cs="Arial"/>
          <w:sz w:val="22"/>
          <w:szCs w:val="22"/>
          <w:u w:color="000000"/>
          <w:bdr w:val="nil"/>
          <w:lang w:val="de-DE" w:eastAsia="es-MX"/>
        </w:rPr>
        <w:t xml:space="preserve">podrá </w:t>
      </w:r>
      <w:r w:rsidRPr="0074717F">
        <w:rPr>
          <w:rFonts w:ascii="Arial" w:eastAsia="Arial Unicode MS" w:hAnsi="Arial" w:cs="Arial"/>
          <w:sz w:val="22"/>
          <w:szCs w:val="22"/>
          <w:u w:color="000000"/>
          <w:bdr w:val="nil"/>
          <w:lang w:eastAsia="es-MX"/>
        </w:rPr>
        <w:t>solicitar la información a los titulares de las dependencias y entidades de la administració</w:t>
      </w:r>
      <w:r w:rsidRPr="0074717F">
        <w:rPr>
          <w:rFonts w:ascii="Arial" w:eastAsia="Arial Unicode MS" w:hAnsi="Arial" w:cs="Arial"/>
          <w:sz w:val="22"/>
          <w:szCs w:val="22"/>
          <w:u w:color="000000"/>
          <w:bdr w:val="nil"/>
          <w:lang w:val="de-DE" w:eastAsia="es-MX"/>
        </w:rPr>
        <w:t>n pú</w:t>
      </w:r>
      <w:r w:rsidRPr="0074717F">
        <w:rPr>
          <w:rFonts w:ascii="Arial" w:eastAsia="Arial Unicode MS" w:hAnsi="Arial" w:cs="Arial"/>
          <w:sz w:val="22"/>
          <w:szCs w:val="22"/>
          <w:u w:color="000000"/>
          <w:bdr w:val="nil"/>
          <w:lang w:val="pt-PT" w:eastAsia="es-MX"/>
        </w:rPr>
        <w:t>blica municipal.</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val="pt-PT" w:eastAsia="es-MX"/>
        </w:rPr>
        <w:t>tulo II</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t>De las Funciones de los Integrantes del Comit</w:t>
      </w:r>
      <w:r w:rsidRPr="0074717F">
        <w:rPr>
          <w:rFonts w:ascii="Arial" w:eastAsia="Arial Unicode MS" w:hAnsi="Arial" w:cs="Arial"/>
          <w:b/>
          <w:bCs/>
          <w:color w:val="000000"/>
          <w:sz w:val="22"/>
          <w:szCs w:val="22"/>
          <w:u w:color="000000"/>
          <w:bdr w:val="nil"/>
          <w:lang w:val="fr-FR" w:eastAsia="es-MX"/>
        </w:rPr>
        <w:t xml:space="preserve">é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16.</w:t>
      </w:r>
      <w:r w:rsidRPr="0074717F">
        <w:rPr>
          <w:rFonts w:ascii="Arial" w:eastAsia="Arial Unicode MS" w:hAnsi="Arial" w:cs="Arial"/>
          <w:color w:val="000000"/>
          <w:sz w:val="22"/>
          <w:szCs w:val="22"/>
          <w:u w:color="000000"/>
          <w:bdr w:val="nil"/>
          <w:lang w:eastAsia="es-MX"/>
        </w:rPr>
        <w:t xml:space="preserve"> Son facultades y obligaciones del Presidente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 xml:space="preserve">las siguientes: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w:t>
      </w:r>
      <w:r w:rsidRPr="0074717F">
        <w:rPr>
          <w:rFonts w:ascii="Arial" w:eastAsia="Arial Unicode MS" w:hAnsi="Arial" w:cs="Arial"/>
          <w:color w:val="000000"/>
          <w:sz w:val="22"/>
          <w:szCs w:val="22"/>
          <w:u w:color="000000"/>
          <w:bdr w:val="nil"/>
          <w:lang w:eastAsia="es-MX"/>
        </w:rPr>
        <w:t xml:space="preserve"> Presidir las sesiones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es-MX" w:eastAsia="es-MX"/>
        </w:rPr>
        <w:t>,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todas aquellas reuniones de trabajo que se celebren, adem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de orientar el correcto desarrollo de estas;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 xml:space="preserve">II. </w:t>
      </w:r>
      <w:r w:rsidRPr="0074717F">
        <w:rPr>
          <w:rFonts w:ascii="Arial" w:eastAsia="Arial Unicode MS" w:hAnsi="Arial" w:cs="Arial"/>
          <w:color w:val="000000"/>
          <w:sz w:val="22"/>
          <w:szCs w:val="22"/>
          <w:u w:color="000000"/>
          <w:bdr w:val="nil"/>
          <w:lang w:eastAsia="es-MX"/>
        </w:rPr>
        <w:t>Convocar a sesión ordinaria por escrito y con una anticipación no menor a 72 horas a las sesiones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 xml:space="preserv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III.</w:t>
      </w:r>
      <w:r w:rsidRPr="0074717F">
        <w:rPr>
          <w:rFonts w:ascii="Arial" w:eastAsia="Arial Unicode MS" w:hAnsi="Arial" w:cs="Arial"/>
          <w:color w:val="000000"/>
          <w:sz w:val="22"/>
          <w:szCs w:val="22"/>
          <w:u w:color="000000"/>
          <w:bdr w:val="nil"/>
          <w:lang w:eastAsia="es-MX"/>
        </w:rPr>
        <w:t xml:space="preserve"> Emitir voto de calidad en caso de empate en las sesiones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lastRenderedPageBreak/>
        <w:t>IV.</w:t>
      </w:r>
      <w:r w:rsidRPr="0074717F">
        <w:rPr>
          <w:rFonts w:ascii="Arial" w:eastAsia="Arial Unicode MS" w:hAnsi="Arial" w:cs="Arial"/>
          <w:color w:val="000000"/>
          <w:sz w:val="22"/>
          <w:szCs w:val="22"/>
          <w:u w:color="000000"/>
          <w:bdr w:val="nil"/>
          <w:lang w:eastAsia="es-MX"/>
        </w:rPr>
        <w:t xml:space="preserve"> Comunicar al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los criterios que deben orientar los trabajos del mismo, de acuerdo al reglamento vigente;</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V.</w:t>
      </w:r>
      <w:r w:rsidRPr="0074717F">
        <w:rPr>
          <w:rFonts w:ascii="Arial" w:eastAsia="Arial Unicode MS" w:hAnsi="Arial" w:cs="Arial"/>
          <w:color w:val="000000"/>
          <w:sz w:val="22"/>
          <w:szCs w:val="22"/>
          <w:u w:color="000000"/>
          <w:bdr w:val="nil"/>
          <w:lang w:eastAsia="es-MX"/>
        </w:rPr>
        <w:t xml:space="preserve"> Cuidar y vigilar que se realicen todas las acciones necesarias para cumplir con la finalidad y objetivo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 xml:space="preserve">;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VI.</w:t>
      </w:r>
      <w:r w:rsidRPr="0074717F">
        <w:rPr>
          <w:rFonts w:ascii="Arial" w:eastAsia="Arial Unicode MS" w:hAnsi="Arial" w:cs="Arial"/>
          <w:color w:val="000000"/>
          <w:sz w:val="22"/>
          <w:szCs w:val="22"/>
          <w:u w:color="000000"/>
          <w:bdr w:val="nil"/>
          <w:lang w:eastAsia="es-MX"/>
        </w:rPr>
        <w:t xml:space="preserve"> Coordinar los trabajos de las comisiones y grupos de trabajo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para lo cual se auxiliar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val="it-IT" w:eastAsia="es-MX"/>
        </w:rPr>
        <w:t>del Secretario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it-IT" w:eastAsia="es-MX"/>
        </w:rPr>
        <w:t>cnico;</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VII.</w:t>
      </w:r>
      <w:r w:rsidRPr="0074717F">
        <w:rPr>
          <w:rFonts w:ascii="Arial" w:eastAsia="Arial Unicode MS" w:hAnsi="Arial" w:cs="Arial"/>
          <w:color w:val="000000"/>
          <w:sz w:val="22"/>
          <w:szCs w:val="22"/>
          <w:u w:color="000000"/>
          <w:bdr w:val="nil"/>
          <w:lang w:eastAsia="es-MX"/>
        </w:rPr>
        <w:t xml:space="preserve"> Proponer, con aprobació</w:t>
      </w:r>
      <w:r w:rsidRPr="0074717F">
        <w:rPr>
          <w:rFonts w:ascii="Arial" w:eastAsia="Arial Unicode MS" w:hAnsi="Arial" w:cs="Arial"/>
          <w:color w:val="000000"/>
          <w:sz w:val="22"/>
          <w:szCs w:val="22"/>
          <w:u w:color="000000"/>
          <w:bdr w:val="nil"/>
          <w:lang w:val="it-IT" w:eastAsia="es-MX"/>
        </w:rPr>
        <w:t>n del Pleno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al Gobierno Municipal, a trav</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s de las Comisiones Edilicias, la celebración de convenios de coordinación, para instrumentar programas que solucionen problemas espec</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 xml:space="preserve">ficos;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VIII.</w:t>
      </w:r>
      <w:r w:rsidRPr="0074717F">
        <w:rPr>
          <w:rFonts w:ascii="Arial" w:eastAsia="Arial Unicode MS" w:hAnsi="Arial" w:cs="Arial"/>
          <w:color w:val="000000"/>
          <w:sz w:val="22"/>
          <w:szCs w:val="22"/>
          <w:u w:color="000000"/>
          <w:bdr w:val="nil"/>
          <w:lang w:eastAsia="es-MX"/>
        </w:rPr>
        <w:t xml:space="preserve"> Representar oficialmente al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ante las autoridades correspondientes;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IX.</w:t>
      </w:r>
      <w:r w:rsidRPr="0074717F">
        <w:rPr>
          <w:rFonts w:ascii="Arial" w:eastAsia="Arial Unicode MS" w:hAnsi="Arial" w:cs="Arial"/>
          <w:color w:val="000000"/>
          <w:sz w:val="22"/>
          <w:szCs w:val="22"/>
          <w:u w:color="000000"/>
          <w:bdr w:val="nil"/>
          <w:lang w:eastAsia="es-MX"/>
        </w:rPr>
        <w:t xml:space="preserve"> Rendir ante 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un informe anual de actividades, el cual debe ser entregado al Ayuntamiento para su conocimiento, para lo cual se auxiliar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por medio del Secretario del Ayuntamiento;</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 xml:space="preserve">X. </w:t>
      </w:r>
      <w:r w:rsidRPr="0074717F">
        <w:rPr>
          <w:rFonts w:ascii="Arial" w:eastAsia="Arial Unicode MS" w:hAnsi="Arial" w:cs="Arial"/>
          <w:color w:val="000000"/>
          <w:sz w:val="22"/>
          <w:szCs w:val="22"/>
          <w:u w:color="000000"/>
          <w:bdr w:val="nil"/>
          <w:lang w:eastAsia="es-MX"/>
        </w:rPr>
        <w:t>Presentar al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val="de-DE" w:eastAsia="es-MX"/>
        </w:rPr>
        <w:t>al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rmino de su gestión un informe pormenorizado de actividades y proyectos incluidos, en ejecución y por realizar;</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XI.</w:t>
      </w:r>
      <w:r w:rsidRPr="0074717F">
        <w:rPr>
          <w:rFonts w:ascii="Arial" w:eastAsia="Arial Unicode MS" w:hAnsi="Arial" w:cs="Arial"/>
          <w:color w:val="000000"/>
          <w:sz w:val="22"/>
          <w:szCs w:val="22"/>
          <w:u w:color="000000"/>
          <w:bdr w:val="nil"/>
          <w:lang w:eastAsia="es-MX"/>
        </w:rPr>
        <w:t xml:space="preserve"> Sugerir propuestas en relación a las acciones que debe llevar a cabo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dentro del marco de sus funciones;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XII.</w:t>
      </w:r>
      <w:r w:rsidRPr="0074717F">
        <w:rPr>
          <w:rFonts w:ascii="Arial" w:eastAsia="Arial Unicode MS" w:hAnsi="Arial" w:cs="Arial"/>
          <w:color w:val="000000"/>
          <w:sz w:val="22"/>
          <w:szCs w:val="22"/>
          <w:u w:color="000000"/>
          <w:bdr w:val="nil"/>
          <w:lang w:eastAsia="es-MX"/>
        </w:rPr>
        <w:t xml:space="preserve"> Proponer la formación de las comisiones o grupos de trabajo necesarias para el mejor funcionamiento; y</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XIII.</w:t>
      </w:r>
      <w:r w:rsidRPr="0074717F">
        <w:rPr>
          <w:rFonts w:ascii="Arial" w:eastAsia="Arial Unicode MS" w:hAnsi="Arial" w:cs="Arial"/>
          <w:color w:val="000000"/>
          <w:sz w:val="22"/>
          <w:szCs w:val="22"/>
          <w:u w:color="000000"/>
          <w:bdr w:val="nil"/>
          <w:lang w:eastAsia="es-MX"/>
        </w:rPr>
        <w:t xml:space="preserve"> Realizar las actividades necesarias tanto reglamentarias, como legales para la debida integració</w:t>
      </w:r>
      <w:r w:rsidRPr="0074717F">
        <w:rPr>
          <w:rFonts w:ascii="Arial" w:eastAsia="Arial Unicode MS" w:hAnsi="Arial" w:cs="Arial"/>
          <w:color w:val="000000"/>
          <w:sz w:val="22"/>
          <w:szCs w:val="22"/>
          <w:u w:color="000000"/>
          <w:bdr w:val="nil"/>
          <w:lang w:val="it-IT" w:eastAsia="es-MX"/>
        </w:rPr>
        <w:t>n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que le suceda.</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 xml:space="preserve">XIV. </w:t>
      </w:r>
      <w:r w:rsidRPr="0074717F">
        <w:rPr>
          <w:rFonts w:ascii="Arial" w:eastAsia="Arial Unicode MS" w:hAnsi="Arial" w:cs="Arial"/>
          <w:color w:val="000000"/>
          <w:sz w:val="22"/>
          <w:szCs w:val="22"/>
          <w:u w:color="000000"/>
          <w:bdr w:val="nil"/>
          <w:lang w:eastAsia="es-MX"/>
        </w:rPr>
        <w:t>Las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que los ordenamientos aplicables en la materia y este reglamento le confieran; y</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XV.</w:t>
      </w:r>
      <w:r w:rsidRPr="0074717F">
        <w:rPr>
          <w:rFonts w:ascii="Arial" w:eastAsia="Arial Unicode MS" w:hAnsi="Arial" w:cs="Arial"/>
          <w:color w:val="000000"/>
          <w:sz w:val="22"/>
          <w:szCs w:val="22"/>
          <w:u w:color="000000"/>
          <w:bdr w:val="nil"/>
          <w:lang w:eastAsia="es-MX"/>
        </w:rPr>
        <w:t xml:space="preserve"> Ejecutar las determinaciones del Comit</w:t>
      </w:r>
      <w:r w:rsidRPr="0074717F">
        <w:rPr>
          <w:rFonts w:ascii="Arial" w:eastAsia="Arial Unicode MS" w:hAnsi="Arial" w:cs="Arial"/>
          <w:color w:val="000000"/>
          <w:sz w:val="22"/>
          <w:szCs w:val="22"/>
          <w:u w:color="000000"/>
          <w:bdr w:val="nil"/>
          <w:lang w:val="fr-FR" w:eastAsia="es-MX"/>
        </w:rPr>
        <w:t>é auxili</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ndose para ello del Secretario.</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17.</w:t>
      </w:r>
      <w:r w:rsidRPr="0074717F">
        <w:rPr>
          <w:rFonts w:ascii="Arial" w:eastAsia="Arial Unicode MS" w:hAnsi="Arial" w:cs="Arial"/>
          <w:color w:val="000000"/>
          <w:sz w:val="22"/>
          <w:szCs w:val="22"/>
          <w:u w:color="000000"/>
          <w:bdr w:val="nil"/>
          <w:lang w:val="de-DE" w:eastAsia="es-MX"/>
        </w:rPr>
        <w:t xml:space="preserve"> </w:t>
      </w:r>
      <w:r w:rsidRPr="0074717F">
        <w:rPr>
          <w:rFonts w:ascii="Arial" w:eastAsia="Arial Unicode MS" w:hAnsi="Arial" w:cs="Arial"/>
          <w:color w:val="000000"/>
          <w:sz w:val="22"/>
          <w:szCs w:val="22"/>
          <w:u w:color="000000"/>
          <w:bdr w:val="nil"/>
          <w:lang w:eastAsia="es-MX"/>
        </w:rPr>
        <w:t>La o el Secretario (La o el Secretario del Ayuntamiento)</w:t>
      </w:r>
      <w:r w:rsidRPr="0074717F">
        <w:rPr>
          <w:rFonts w:ascii="Arial" w:eastAsia="Arial Unicode MS" w:hAnsi="Arial" w:cs="Arial"/>
          <w:color w:val="000000"/>
          <w:sz w:val="22"/>
          <w:szCs w:val="22"/>
          <w:u w:color="000000"/>
          <w:bdr w:val="nil"/>
          <w:lang w:val="fr-FR" w:eastAsia="es-MX"/>
        </w:rPr>
        <w:t xml:space="preserve"> tendr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las siguientes obligaciones: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w:t>
      </w:r>
      <w:r w:rsidRPr="0074717F">
        <w:rPr>
          <w:rFonts w:ascii="Arial" w:eastAsia="Arial Unicode MS" w:hAnsi="Arial" w:cs="Arial"/>
          <w:color w:val="000000"/>
          <w:sz w:val="22"/>
          <w:szCs w:val="22"/>
          <w:u w:color="000000"/>
          <w:bdr w:val="nil"/>
          <w:lang w:eastAsia="es-MX"/>
        </w:rPr>
        <w:t xml:space="preserve"> Elaborar las actas o minutas de cada sesió</w:t>
      </w:r>
      <w:r w:rsidRPr="0074717F">
        <w:rPr>
          <w:rFonts w:ascii="Arial" w:eastAsia="Arial Unicode MS" w:hAnsi="Arial" w:cs="Arial"/>
          <w:color w:val="000000"/>
          <w:sz w:val="22"/>
          <w:szCs w:val="22"/>
          <w:u w:color="000000"/>
          <w:bdr w:val="nil"/>
          <w:lang w:val="it-IT" w:eastAsia="es-MX"/>
        </w:rPr>
        <w:t>n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ya sean sesiones ordinarias, extraordinarias o de trabajo, debiendo entregar una copia de la misma a los integrantes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II.</w:t>
      </w:r>
      <w:r w:rsidRPr="0074717F">
        <w:rPr>
          <w:rFonts w:ascii="Arial" w:eastAsia="Arial Unicode MS" w:hAnsi="Arial" w:cs="Arial"/>
          <w:color w:val="000000"/>
          <w:sz w:val="22"/>
          <w:szCs w:val="22"/>
          <w:u w:color="000000"/>
          <w:bdr w:val="nil"/>
          <w:lang w:eastAsia="es-MX"/>
        </w:rPr>
        <w:t xml:space="preserve"> Llevar un registro de las solicitudes, dict</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menes y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asuntos que sean enviados para su an</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lisis, discusión y aprobació</w:t>
      </w:r>
      <w:r w:rsidRPr="0074717F">
        <w:rPr>
          <w:rFonts w:ascii="Arial" w:eastAsia="Arial Unicode MS" w:hAnsi="Arial" w:cs="Arial"/>
          <w:color w:val="000000"/>
          <w:sz w:val="22"/>
          <w:szCs w:val="22"/>
          <w:u w:color="000000"/>
          <w:bdr w:val="nil"/>
          <w:lang w:val="it-IT" w:eastAsia="es-MX"/>
        </w:rPr>
        <w:t>n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III.</w:t>
      </w:r>
      <w:r w:rsidRPr="0074717F">
        <w:rPr>
          <w:rFonts w:ascii="Arial" w:eastAsia="Arial Unicode MS" w:hAnsi="Arial" w:cs="Arial"/>
          <w:color w:val="000000"/>
          <w:sz w:val="22"/>
          <w:szCs w:val="22"/>
          <w:u w:color="000000"/>
          <w:bdr w:val="nil"/>
          <w:lang w:eastAsia="es-MX"/>
        </w:rPr>
        <w:t xml:space="preserve"> Informar por escrito al Presidente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de los asuntos concluidos y los pendientes para hacer del conocimiento del resto de los integrantes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el estado que guardan los asuntos recibidos;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IV.</w:t>
      </w:r>
      <w:r w:rsidRPr="0074717F">
        <w:rPr>
          <w:rFonts w:ascii="Arial" w:eastAsia="Arial Unicode MS" w:hAnsi="Arial" w:cs="Arial"/>
          <w:color w:val="000000"/>
          <w:sz w:val="22"/>
          <w:szCs w:val="22"/>
          <w:u w:color="000000"/>
          <w:bdr w:val="nil"/>
          <w:lang w:eastAsia="es-MX"/>
        </w:rPr>
        <w:t xml:space="preserve"> Elaborar los proyectos de dict</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menes de los asuntos y solicitudes recibidos por 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V.</w:t>
      </w:r>
      <w:r w:rsidRPr="0074717F">
        <w:rPr>
          <w:rFonts w:ascii="Arial" w:eastAsia="Arial Unicode MS" w:hAnsi="Arial" w:cs="Arial"/>
          <w:color w:val="000000"/>
          <w:sz w:val="22"/>
          <w:szCs w:val="22"/>
          <w:u w:color="000000"/>
          <w:bdr w:val="nil"/>
          <w:lang w:eastAsia="es-MX"/>
        </w:rPr>
        <w:t xml:space="preserve"> Elaborar el orden del d</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a de las sesiones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lastRenderedPageBreak/>
        <w:t>VI.</w:t>
      </w:r>
      <w:r w:rsidRPr="0074717F">
        <w:rPr>
          <w:rFonts w:ascii="Arial" w:eastAsia="Arial Unicode MS" w:hAnsi="Arial" w:cs="Arial"/>
          <w:color w:val="000000"/>
          <w:sz w:val="22"/>
          <w:szCs w:val="22"/>
          <w:u w:color="000000"/>
          <w:bdr w:val="nil"/>
          <w:lang w:eastAsia="es-MX"/>
        </w:rPr>
        <w:t xml:space="preserve"> Solicitar en caso de que se requiera, datos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cnicos necesarios a las diferentes dependencias municipales para estar en condiciones de desahogar los asuntos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t>VII.</w:t>
      </w:r>
      <w:r w:rsidRPr="0074717F">
        <w:rPr>
          <w:rFonts w:ascii="Arial" w:eastAsia="Arial Unicode MS" w:hAnsi="Arial" w:cs="Arial"/>
          <w:color w:val="000000"/>
          <w:sz w:val="22"/>
          <w:szCs w:val="22"/>
          <w:u w:color="000000"/>
          <w:bdr w:val="nil"/>
          <w:lang w:eastAsia="es-MX"/>
        </w:rPr>
        <w:t xml:space="preserve"> En las sesiones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ya sean ordinarias, extraordinarias o de trabajo, tendr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derecho a voz previa autorización del Presidente para dar a conocer alg</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 xml:space="preserve">n asunto relacionado con el mismo;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VIII.</w:t>
      </w:r>
      <w:r w:rsidRPr="0074717F">
        <w:rPr>
          <w:rFonts w:ascii="Arial" w:eastAsia="Arial Unicode MS" w:hAnsi="Arial" w:cs="Arial"/>
          <w:color w:val="000000"/>
          <w:sz w:val="22"/>
          <w:szCs w:val="22"/>
          <w:u w:color="000000"/>
          <w:bdr w:val="nil"/>
          <w:lang w:eastAsia="es-MX"/>
        </w:rPr>
        <w:t xml:space="preserve"> Presentar de manera semestral en sesió</w:t>
      </w:r>
      <w:r w:rsidRPr="0074717F">
        <w:rPr>
          <w:rFonts w:ascii="Arial" w:eastAsia="Arial Unicode MS" w:hAnsi="Arial" w:cs="Arial"/>
          <w:color w:val="000000"/>
          <w:sz w:val="22"/>
          <w:szCs w:val="22"/>
          <w:u w:color="000000"/>
          <w:bdr w:val="nil"/>
          <w:lang w:val="it-IT" w:eastAsia="es-MX"/>
        </w:rPr>
        <w:t>n ordinaria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 xml:space="preserve">un informe por escrito de los asuntos dictaminados y de los pendientes por dictaminar; y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IX.</w:t>
      </w:r>
      <w:r w:rsidRPr="0074717F">
        <w:rPr>
          <w:rFonts w:ascii="Arial" w:eastAsia="Arial Unicode MS" w:hAnsi="Arial" w:cs="Arial"/>
          <w:color w:val="000000"/>
          <w:sz w:val="22"/>
          <w:szCs w:val="22"/>
          <w:u w:color="000000"/>
          <w:bdr w:val="nil"/>
          <w:lang w:eastAsia="es-MX"/>
        </w:rPr>
        <w:t xml:space="preserve"> En general todas aquellas que se desprendan del presente ordenamiento o que sean encomendadas por el Presidente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 xml:space="preserv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eastAsia="es-MX"/>
        </w:rPr>
        <w:t>culo 18. Son facultades y obligaciones de la</w:t>
      </w:r>
      <w:r w:rsidRPr="0074717F">
        <w:rPr>
          <w:rFonts w:ascii="Arial" w:eastAsia="Arial Unicode MS" w:hAnsi="Arial" w:cs="Arial"/>
          <w:b/>
          <w:bCs/>
          <w:color w:val="000000"/>
          <w:sz w:val="22"/>
          <w:szCs w:val="22"/>
          <w:u w:color="000000"/>
          <w:bdr w:val="nil"/>
          <w:lang w:val="de-DE" w:eastAsia="es-MX"/>
        </w:rPr>
        <w:t xml:space="preserve">s </w:t>
      </w:r>
      <w:r w:rsidRPr="0074717F">
        <w:rPr>
          <w:rFonts w:ascii="Arial" w:eastAsia="Arial Unicode MS" w:hAnsi="Arial" w:cs="Arial"/>
          <w:b/>
          <w:bCs/>
          <w:color w:val="000000"/>
          <w:sz w:val="22"/>
          <w:szCs w:val="22"/>
          <w:u w:color="000000"/>
          <w:bdr w:val="nil"/>
          <w:lang w:eastAsia="es-MX"/>
        </w:rPr>
        <w:t>y los Consejeros las siguientes:</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t>I.</w:t>
      </w:r>
      <w:r w:rsidRPr="0074717F">
        <w:rPr>
          <w:rFonts w:ascii="Arial" w:eastAsia="Arial Unicode MS" w:hAnsi="Arial" w:cs="Arial"/>
          <w:color w:val="000000"/>
          <w:sz w:val="22"/>
          <w:szCs w:val="22"/>
          <w:u w:color="000000"/>
          <w:bdr w:val="nil"/>
          <w:lang w:eastAsia="es-MX"/>
        </w:rPr>
        <w:t xml:space="preserve"> Asistir puntualmente a las sesiones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y reuniones a los que sean convocados;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II.</w:t>
      </w:r>
      <w:r w:rsidRPr="0074717F">
        <w:rPr>
          <w:rFonts w:ascii="Arial" w:eastAsia="Arial Unicode MS" w:hAnsi="Arial" w:cs="Arial"/>
          <w:color w:val="000000"/>
          <w:sz w:val="22"/>
          <w:szCs w:val="22"/>
          <w:u w:color="000000"/>
          <w:bdr w:val="nil"/>
          <w:lang w:eastAsia="es-MX"/>
        </w:rPr>
        <w:t xml:space="preserve"> Tomar las decisiones y las medidas que en cada caso se requiera para que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cumpla oportunamente con sus fines;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III.</w:t>
      </w:r>
      <w:r w:rsidRPr="0074717F">
        <w:rPr>
          <w:rFonts w:ascii="Arial" w:eastAsia="Arial Unicode MS" w:hAnsi="Arial" w:cs="Arial"/>
          <w:color w:val="000000"/>
          <w:sz w:val="22"/>
          <w:szCs w:val="22"/>
          <w:u w:color="000000"/>
          <w:bdr w:val="nil"/>
          <w:lang w:eastAsia="es-MX"/>
        </w:rPr>
        <w:t xml:space="preserve"> Plantear planes de trabajo, programas y acciones, interviniendo en las discusiones colegiadas de los mismos,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votar en las resoluciones que permitan el cumplimiento de los objetivos que persigue 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IV.</w:t>
      </w:r>
      <w:r w:rsidRPr="0074717F">
        <w:rPr>
          <w:rFonts w:ascii="Arial" w:eastAsia="Arial Unicode MS" w:hAnsi="Arial" w:cs="Arial"/>
          <w:color w:val="000000"/>
          <w:sz w:val="22"/>
          <w:szCs w:val="22"/>
          <w:u w:color="000000"/>
          <w:bdr w:val="nil"/>
          <w:lang w:eastAsia="es-MX"/>
        </w:rPr>
        <w:t xml:space="preserve"> Representar al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ante cualquier foro cuando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los decida su Presidenta o Presidente;</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val="pt-PT" w:eastAsia="es-MX"/>
        </w:rPr>
        <w:t>V.</w:t>
      </w:r>
      <w:r w:rsidRPr="0074717F">
        <w:rPr>
          <w:rFonts w:ascii="Arial" w:eastAsia="Arial Unicode MS" w:hAnsi="Arial" w:cs="Arial"/>
          <w:color w:val="000000"/>
          <w:sz w:val="22"/>
          <w:szCs w:val="22"/>
          <w:u w:color="000000"/>
          <w:bdr w:val="nil"/>
          <w:lang w:val="pt-PT" w:eastAsia="es-MX"/>
        </w:rPr>
        <w:t xml:space="preserve"> No faltar </w:t>
      </w:r>
      <w:proofErr w:type="gramStart"/>
      <w:r w:rsidRPr="0074717F">
        <w:rPr>
          <w:rFonts w:ascii="Arial" w:eastAsia="Arial Unicode MS" w:hAnsi="Arial" w:cs="Arial"/>
          <w:color w:val="000000"/>
          <w:sz w:val="22"/>
          <w:szCs w:val="22"/>
          <w:u w:color="000000"/>
          <w:bdr w:val="nil"/>
          <w:lang w:val="pt-PT" w:eastAsia="es-MX"/>
        </w:rPr>
        <w:t>a 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w:t>
      </w:r>
      <w:proofErr w:type="gramEnd"/>
      <w:r w:rsidRPr="0074717F">
        <w:rPr>
          <w:rFonts w:ascii="Arial" w:eastAsia="Arial Unicode MS" w:hAnsi="Arial" w:cs="Arial"/>
          <w:color w:val="000000"/>
          <w:sz w:val="22"/>
          <w:szCs w:val="22"/>
          <w:u w:color="000000"/>
          <w:bdr w:val="nil"/>
          <w:lang w:eastAsia="es-MX"/>
        </w:rPr>
        <w:t xml:space="preserve"> de tres sesiones consecutivas en forma injustificada;</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VI.</w:t>
      </w:r>
      <w:r w:rsidRPr="0074717F">
        <w:rPr>
          <w:rFonts w:ascii="Arial" w:eastAsia="Arial Unicode MS" w:hAnsi="Arial" w:cs="Arial"/>
          <w:color w:val="000000"/>
          <w:sz w:val="22"/>
          <w:szCs w:val="22"/>
          <w:u w:color="000000"/>
          <w:bdr w:val="nil"/>
          <w:lang w:eastAsia="es-MX"/>
        </w:rPr>
        <w:t xml:space="preserve"> Mantener estrecha comunicación con el Presidente, el Secretario y la</w:t>
      </w:r>
      <w:r w:rsidRPr="0074717F">
        <w:rPr>
          <w:rFonts w:ascii="Arial" w:eastAsia="Arial Unicode MS" w:hAnsi="Arial" w:cs="Arial"/>
          <w:color w:val="000000"/>
          <w:sz w:val="22"/>
          <w:szCs w:val="22"/>
          <w:u w:color="000000"/>
          <w:bdr w:val="nil"/>
          <w:lang w:val="de-DE" w:eastAsia="es-MX"/>
        </w:rPr>
        <w:t>s</w:t>
      </w:r>
      <w:r w:rsidRPr="0074717F">
        <w:rPr>
          <w:rFonts w:ascii="Arial" w:eastAsia="Arial Unicode MS" w:hAnsi="Arial" w:cs="Arial"/>
          <w:color w:val="000000"/>
          <w:sz w:val="22"/>
          <w:szCs w:val="22"/>
          <w:u w:color="000000"/>
          <w:bdr w:val="nil"/>
          <w:lang w:eastAsia="es-MX"/>
        </w:rPr>
        <w:t xml:space="preserve"> o los</w:t>
      </w:r>
      <w:r w:rsidRPr="0074717F">
        <w:rPr>
          <w:rFonts w:ascii="Arial" w:eastAsia="Arial Unicode MS" w:hAnsi="Arial" w:cs="Arial"/>
          <w:color w:val="000000"/>
          <w:sz w:val="22"/>
          <w:szCs w:val="22"/>
          <w:u w:color="000000"/>
          <w:bdr w:val="nil"/>
          <w:lang w:val="de-DE" w:eastAsia="es-MX"/>
        </w:rPr>
        <w:t xml:space="preserve"> demá</w:t>
      </w:r>
      <w:r w:rsidRPr="0074717F">
        <w:rPr>
          <w:rFonts w:ascii="Arial" w:eastAsia="Arial Unicode MS" w:hAnsi="Arial" w:cs="Arial"/>
          <w:color w:val="000000"/>
          <w:sz w:val="22"/>
          <w:szCs w:val="22"/>
          <w:u w:color="000000"/>
          <w:bdr w:val="nil"/>
          <w:lang w:eastAsia="es-MX"/>
        </w:rPr>
        <w:t>s consejeros;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VII.</w:t>
      </w:r>
      <w:r w:rsidRPr="0074717F">
        <w:rPr>
          <w:rFonts w:ascii="Arial" w:eastAsia="Arial Unicode MS" w:hAnsi="Arial" w:cs="Arial"/>
          <w:color w:val="000000"/>
          <w:sz w:val="22"/>
          <w:szCs w:val="22"/>
          <w:u w:color="000000"/>
          <w:bdr w:val="nil"/>
          <w:lang w:eastAsia="es-MX"/>
        </w:rPr>
        <w:t xml:space="preserve"> Difundir la labor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 xml:space="preserve">VIII. </w:t>
      </w:r>
      <w:r w:rsidRPr="0074717F">
        <w:rPr>
          <w:rFonts w:ascii="Arial" w:eastAsia="Arial Unicode MS" w:hAnsi="Arial" w:cs="Arial"/>
          <w:color w:val="000000"/>
          <w:sz w:val="22"/>
          <w:szCs w:val="22"/>
          <w:u w:color="000000"/>
          <w:bdr w:val="nil"/>
          <w:lang w:eastAsia="es-MX"/>
        </w:rPr>
        <w:t xml:space="preserve">Cumplir </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ntegramente con los objetivos del presente reglamento y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disposiciones reglamentarias aplicables; y</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 xml:space="preserve">IX. </w:t>
      </w:r>
      <w:r w:rsidRPr="0074717F">
        <w:rPr>
          <w:rFonts w:ascii="Arial" w:eastAsia="Arial Unicode MS" w:hAnsi="Arial" w:cs="Arial"/>
          <w:color w:val="000000"/>
          <w:sz w:val="22"/>
          <w:szCs w:val="22"/>
          <w:u w:color="000000"/>
          <w:bdr w:val="nil"/>
          <w:lang w:eastAsia="es-MX"/>
        </w:rPr>
        <w:t>Las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que señale este ordenamiento y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s disposiciones reglamentarias aplicables.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19.</w:t>
      </w:r>
      <w:r w:rsidRPr="0074717F">
        <w:rPr>
          <w:rFonts w:ascii="Arial" w:eastAsia="Arial Unicode MS" w:hAnsi="Arial" w:cs="Arial"/>
          <w:color w:val="000000"/>
          <w:sz w:val="22"/>
          <w:szCs w:val="22"/>
          <w:u w:color="000000"/>
          <w:bdr w:val="nil"/>
          <w:lang w:eastAsia="es-MX"/>
        </w:rPr>
        <w:t xml:space="preserve"> Las y los integrantes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val="it-IT" w:eastAsia="es-MX"/>
        </w:rPr>
        <w:t>durar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n en su cargo el periodo constitucional para el que hayan sido designados.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val="pt-PT" w:eastAsia="es-MX"/>
        </w:rPr>
        <w:t>tulo III</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t>Aprobació</w:t>
      </w:r>
      <w:r w:rsidRPr="0074717F">
        <w:rPr>
          <w:rFonts w:ascii="Arial" w:eastAsia="Arial Unicode MS" w:hAnsi="Arial" w:cs="Arial"/>
          <w:b/>
          <w:bCs/>
          <w:color w:val="000000"/>
          <w:sz w:val="22"/>
          <w:szCs w:val="22"/>
          <w:u w:color="000000"/>
          <w:bdr w:val="nil"/>
          <w:lang w:val="pt-PT" w:eastAsia="es-MX"/>
        </w:rPr>
        <w:t>n de Uso de Videoc</w:t>
      </w:r>
      <w:r w:rsidRPr="0074717F">
        <w:rPr>
          <w:rFonts w:ascii="Arial" w:eastAsia="Arial Unicode MS" w:hAnsi="Arial" w:cs="Arial"/>
          <w:b/>
          <w:bCs/>
          <w:color w:val="000000"/>
          <w:sz w:val="22"/>
          <w:szCs w:val="22"/>
          <w:u w:color="000000"/>
          <w:bdr w:val="nil"/>
          <w:lang w:val="de-DE" w:eastAsia="es-MX"/>
        </w:rPr>
        <w:t>á</w:t>
      </w:r>
      <w:r w:rsidRPr="0074717F">
        <w:rPr>
          <w:rFonts w:ascii="Arial" w:eastAsia="Arial Unicode MS" w:hAnsi="Arial" w:cs="Arial"/>
          <w:b/>
          <w:bCs/>
          <w:color w:val="000000"/>
          <w:sz w:val="22"/>
          <w:szCs w:val="22"/>
          <w:u w:color="000000"/>
          <w:bdr w:val="nil"/>
          <w:lang w:eastAsia="es-MX"/>
        </w:rPr>
        <w:t xml:space="preserve">maras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20</w:t>
      </w:r>
      <w:r w:rsidRPr="0074717F">
        <w:rPr>
          <w:rFonts w:ascii="Arial" w:eastAsia="Arial Unicode MS" w:hAnsi="Arial" w:cs="Arial"/>
          <w:color w:val="000000"/>
          <w:sz w:val="22"/>
          <w:szCs w:val="22"/>
          <w:u w:color="000000"/>
          <w:bdr w:val="nil"/>
          <w:lang w:eastAsia="es-MX"/>
        </w:rPr>
        <w:t>. La instalación fija de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en los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rminos del presente reglamento, estar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sujeta a la autorización que para tal efecto emita 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misma que se otorgar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luego de valorarse el dictamen que proponga la o el Director de Seguridad Pública Municipal.</w:t>
      </w:r>
    </w:p>
    <w:p w:rsidR="0074717F" w:rsidRPr="0074717F" w:rsidRDefault="0074717F" w:rsidP="0074717F">
      <w:pPr>
        <w:keepNext/>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val="es-MX" w:eastAsia="en-US"/>
        </w:rPr>
      </w:pPr>
    </w:p>
    <w:p w:rsidR="0074717F" w:rsidRPr="0074717F" w:rsidRDefault="0074717F" w:rsidP="0074717F">
      <w:pPr>
        <w:keepNext/>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n-US"/>
        </w:rPr>
      </w:pPr>
      <w:r w:rsidRPr="0074717F">
        <w:rPr>
          <w:rFonts w:ascii="Arial" w:eastAsia="Arial Unicode MS" w:hAnsi="Arial" w:cs="Arial"/>
          <w:color w:val="000000"/>
          <w:sz w:val="22"/>
          <w:szCs w:val="22"/>
          <w:u w:color="000000"/>
          <w:bdr w:val="nil"/>
          <w:lang w:val="es-MX" w:eastAsia="en-US"/>
        </w:rPr>
        <w:t xml:space="preserve">En los casos de instalación de videocámaras en espacios públicos por parte de particulares  </w:t>
      </w:r>
      <w:r w:rsidRPr="0074717F">
        <w:rPr>
          <w:rFonts w:ascii="Arial" w:eastAsia="Arial Unicode MS" w:hAnsi="Arial" w:cs="Arial"/>
          <w:b/>
          <w:color w:val="000000"/>
          <w:sz w:val="22"/>
          <w:szCs w:val="22"/>
          <w:u w:color="000000"/>
          <w:bdr w:val="nil"/>
          <w:lang w:val="es-MX" w:eastAsia="en-US"/>
        </w:rPr>
        <w:t>DE MANERA TEMPORAL PARA USO EXCLUSIVO DE ACTOS O EVENTOS</w:t>
      </w:r>
      <w:r w:rsidRPr="0074717F">
        <w:rPr>
          <w:rFonts w:ascii="Arial" w:eastAsia="Arial Unicode MS" w:hAnsi="Arial" w:cs="Arial"/>
          <w:color w:val="000000"/>
          <w:sz w:val="22"/>
          <w:szCs w:val="22"/>
          <w:u w:color="000000"/>
          <w:bdr w:val="nil"/>
          <w:lang w:val="es-MX" w:eastAsia="en-US"/>
        </w:rPr>
        <w:t xml:space="preserve"> cuyo periodo de funcionamiento no rebase los 10 días naturales, la o el Presidente podrá emitir la autorización correspondiente.</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val="pt-PT" w:eastAsia="es-MX"/>
        </w:rPr>
        <w:t>Trat</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ndose de edificios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val="pt-PT" w:eastAsia="es-MX"/>
        </w:rPr>
        <w:t>blicos video vigilados por alg</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 xml:space="preserve">n prestador de servicio de seguridad privada, </w:t>
      </w:r>
      <w:proofErr w:type="gramStart"/>
      <w:r w:rsidRPr="0074717F">
        <w:rPr>
          <w:rFonts w:ascii="Arial" w:eastAsia="Arial Unicode MS" w:hAnsi="Arial" w:cs="Arial"/>
          <w:color w:val="000000"/>
          <w:sz w:val="22"/>
          <w:szCs w:val="22"/>
          <w:u w:color="000000"/>
          <w:bdr w:val="nil"/>
          <w:lang w:eastAsia="es-MX"/>
        </w:rPr>
        <w:t>la</w:t>
      </w:r>
      <w:proofErr w:type="gramEnd"/>
      <w:r w:rsidRPr="0074717F">
        <w:rPr>
          <w:rFonts w:ascii="Arial" w:eastAsia="Arial Unicode MS" w:hAnsi="Arial" w:cs="Arial"/>
          <w:color w:val="000000"/>
          <w:sz w:val="22"/>
          <w:szCs w:val="22"/>
          <w:u w:color="000000"/>
          <w:bdr w:val="nil"/>
          <w:lang w:eastAsia="es-MX"/>
        </w:rPr>
        <w:t xml:space="preserve"> autoridad que lo tenga bajo su resguardo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 xml:space="preserve">realizar la solicitud.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 xml:space="preserve">culo 21. </w:t>
      </w:r>
      <w:r w:rsidRPr="0074717F">
        <w:rPr>
          <w:rFonts w:ascii="Arial" w:eastAsia="Arial Unicode MS" w:hAnsi="Arial" w:cs="Arial"/>
          <w:color w:val="000000"/>
          <w:sz w:val="22"/>
          <w:szCs w:val="22"/>
          <w:u w:color="000000"/>
          <w:bdr w:val="nil"/>
          <w:lang w:eastAsia="es-MX"/>
        </w:rPr>
        <w:t>La o el interesado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presentar la solicitud al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por conducto de quien presida; misma que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val="it-IT" w:eastAsia="es-MX"/>
        </w:rPr>
        <w:t xml:space="preserve">contener: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w:t>
      </w:r>
      <w:r w:rsidRPr="0074717F">
        <w:rPr>
          <w:rFonts w:ascii="Arial" w:eastAsia="Arial Unicode MS" w:hAnsi="Arial" w:cs="Arial"/>
          <w:color w:val="000000"/>
          <w:sz w:val="22"/>
          <w:szCs w:val="22"/>
          <w:u w:color="000000"/>
          <w:bdr w:val="nil"/>
          <w:lang w:eastAsia="es-MX"/>
        </w:rPr>
        <w:t xml:space="preserve"> La autoridad, prestador de servicio de seguridad privada, persona f</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sica o moral que la presenta;</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pt-PT" w:eastAsia="es-MX"/>
        </w:rPr>
        <w:t xml:space="preserve">II. </w:t>
      </w:r>
      <w:r w:rsidRPr="0074717F">
        <w:rPr>
          <w:rFonts w:ascii="Arial" w:eastAsia="Arial Unicode MS" w:hAnsi="Arial" w:cs="Arial"/>
          <w:color w:val="000000"/>
          <w:sz w:val="22"/>
          <w:szCs w:val="22"/>
          <w:u w:color="000000"/>
          <w:bdr w:val="nil"/>
          <w:lang w:val="pt-PT" w:eastAsia="es-MX"/>
        </w:rPr>
        <w:t>Trat</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ndose </w:t>
      </w:r>
      <w:proofErr w:type="gramStart"/>
      <w:r w:rsidRPr="0074717F">
        <w:rPr>
          <w:rFonts w:ascii="Arial" w:eastAsia="Arial Unicode MS" w:hAnsi="Arial" w:cs="Arial"/>
          <w:color w:val="000000"/>
          <w:sz w:val="22"/>
          <w:szCs w:val="22"/>
          <w:u w:color="000000"/>
          <w:bdr w:val="nil"/>
          <w:lang w:eastAsia="es-MX"/>
        </w:rPr>
        <w:t>del</w:t>
      </w:r>
      <w:proofErr w:type="gramEnd"/>
      <w:r w:rsidRPr="0074717F">
        <w:rPr>
          <w:rFonts w:ascii="Arial" w:eastAsia="Arial Unicode MS" w:hAnsi="Arial" w:cs="Arial"/>
          <w:color w:val="000000"/>
          <w:sz w:val="22"/>
          <w:szCs w:val="22"/>
          <w:u w:color="000000"/>
          <w:bdr w:val="nil"/>
          <w:lang w:eastAsia="es-MX"/>
        </w:rPr>
        <w:t xml:space="preserve"> caso señalado en el tercer p</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rrafo del art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culo 20, informar los datos del prestador de servicio de seguridad privada,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la validación, ampliación o modificació</w:t>
      </w:r>
      <w:r w:rsidRPr="0074717F">
        <w:rPr>
          <w:rFonts w:ascii="Arial" w:eastAsia="Arial Unicode MS" w:hAnsi="Arial" w:cs="Arial"/>
          <w:color w:val="000000"/>
          <w:sz w:val="22"/>
          <w:szCs w:val="22"/>
          <w:u w:color="000000"/>
          <w:bdr w:val="nil"/>
          <w:lang w:val="de-DE" w:eastAsia="es-MX"/>
        </w:rPr>
        <w:t>n</w:t>
      </w:r>
      <w:r w:rsidRPr="0074717F">
        <w:rPr>
          <w:rFonts w:ascii="Arial" w:eastAsia="Arial Unicode MS" w:hAnsi="Arial" w:cs="Arial"/>
          <w:color w:val="000000"/>
          <w:sz w:val="22"/>
          <w:szCs w:val="22"/>
          <w:u w:color="000000"/>
          <w:bdr w:val="nil"/>
          <w:lang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III.</w:t>
      </w:r>
      <w:r w:rsidRPr="0074717F">
        <w:rPr>
          <w:rFonts w:ascii="Arial" w:eastAsia="Arial Unicode MS" w:hAnsi="Arial" w:cs="Arial"/>
          <w:color w:val="000000"/>
          <w:sz w:val="22"/>
          <w:szCs w:val="22"/>
          <w:u w:color="000000"/>
          <w:bdr w:val="nil"/>
          <w:lang w:eastAsia="es-MX"/>
        </w:rPr>
        <w:t xml:space="preserve"> El lugar concreto que ser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val="pt-PT" w:eastAsia="es-MX"/>
        </w:rPr>
        <w:t>objeto de captaci</w:t>
      </w:r>
      <w:r w:rsidRPr="0074717F">
        <w:rPr>
          <w:rFonts w:ascii="Arial" w:eastAsia="Arial Unicode MS" w:hAnsi="Arial" w:cs="Arial"/>
          <w:color w:val="000000"/>
          <w:sz w:val="22"/>
          <w:szCs w:val="22"/>
          <w:u w:color="000000"/>
          <w:bdr w:val="nil"/>
          <w:lang w:eastAsia="es-MX"/>
        </w:rPr>
        <w:t>ón o grabació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IV.</w:t>
      </w:r>
      <w:r w:rsidRPr="0074717F">
        <w:rPr>
          <w:rFonts w:ascii="Arial" w:eastAsia="Arial Unicode MS" w:hAnsi="Arial" w:cs="Arial"/>
          <w:color w:val="000000"/>
          <w:sz w:val="22"/>
          <w:szCs w:val="22"/>
          <w:u w:color="000000"/>
          <w:bdr w:val="nil"/>
          <w:lang w:eastAsia="es-MX"/>
        </w:rPr>
        <w:t xml:space="preserve"> La vigencia que se desea;</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V.</w:t>
      </w:r>
      <w:r w:rsidRPr="0074717F">
        <w:rPr>
          <w:rFonts w:ascii="Arial" w:eastAsia="Arial Unicode MS" w:hAnsi="Arial" w:cs="Arial"/>
          <w:color w:val="000000"/>
          <w:sz w:val="22"/>
          <w:szCs w:val="22"/>
          <w:u w:color="000000"/>
          <w:bdr w:val="nil"/>
          <w:lang w:eastAsia="es-MX"/>
        </w:rPr>
        <w:t xml:space="preserve"> Los datos e información que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val="de-DE" w:eastAsia="es-MX"/>
        </w:rPr>
        <w:t>se</w:t>
      </w:r>
      <w:r w:rsidRPr="0074717F">
        <w:rPr>
          <w:rFonts w:ascii="Arial" w:eastAsia="Arial Unicode MS" w:hAnsi="Arial" w:cs="Arial"/>
          <w:color w:val="000000"/>
          <w:sz w:val="22"/>
          <w:szCs w:val="22"/>
          <w:u w:color="000000"/>
          <w:bdr w:val="nil"/>
          <w:lang w:eastAsia="es-MX"/>
        </w:rPr>
        <w:t>ñale, que permitan determinar si las personas encargadas del manejo del sistema de tratamiento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 son idó</w:t>
      </w:r>
      <w:r w:rsidRPr="0074717F">
        <w:rPr>
          <w:rFonts w:ascii="Arial" w:eastAsia="Arial Unicode MS" w:hAnsi="Arial" w:cs="Arial"/>
          <w:color w:val="000000"/>
          <w:sz w:val="22"/>
          <w:szCs w:val="22"/>
          <w:u w:color="000000"/>
          <w:bdr w:val="nil"/>
          <w:lang w:val="pt-PT" w:eastAsia="es-MX"/>
        </w:rPr>
        <w:t>neas para desempe</w:t>
      </w:r>
      <w:r w:rsidRPr="0074717F">
        <w:rPr>
          <w:rFonts w:ascii="Arial" w:eastAsia="Arial Unicode MS" w:hAnsi="Arial" w:cs="Arial"/>
          <w:color w:val="000000"/>
          <w:sz w:val="22"/>
          <w:szCs w:val="22"/>
          <w:u w:color="000000"/>
          <w:bdr w:val="nil"/>
          <w:lang w:eastAsia="es-MX"/>
        </w:rPr>
        <w:t xml:space="preserve">ñar esa labor;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VI.</w:t>
      </w:r>
      <w:r w:rsidRPr="0074717F">
        <w:rPr>
          <w:rFonts w:ascii="Arial" w:eastAsia="Arial Unicode MS" w:hAnsi="Arial" w:cs="Arial"/>
          <w:color w:val="000000"/>
          <w:sz w:val="22"/>
          <w:szCs w:val="22"/>
          <w:u w:color="000000"/>
          <w:bdr w:val="nil"/>
          <w:lang w:eastAsia="es-MX"/>
        </w:rPr>
        <w:t xml:space="preserve"> El tipo de 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que se pretendan utilizar y sus especificaciones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pt-PT" w:eastAsia="es-MX"/>
        </w:rPr>
        <w:t>cnicas;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val="de-DE" w:eastAsia="es-MX"/>
        </w:rPr>
        <w:t>VII.</w:t>
      </w:r>
      <w:r w:rsidRPr="0074717F">
        <w:rPr>
          <w:rFonts w:ascii="Arial" w:eastAsia="Arial Unicode MS" w:hAnsi="Arial" w:cs="Arial"/>
          <w:color w:val="000000"/>
          <w:sz w:val="22"/>
          <w:szCs w:val="22"/>
          <w:u w:color="000000"/>
          <w:bdr w:val="nil"/>
          <w:lang w:val="de-DE" w:eastAsia="es-MX"/>
        </w:rPr>
        <w:t xml:space="preserve"> Se</w:t>
      </w:r>
      <w:r w:rsidRPr="0074717F">
        <w:rPr>
          <w:rFonts w:ascii="Arial" w:eastAsia="Arial Unicode MS" w:hAnsi="Arial" w:cs="Arial"/>
          <w:color w:val="000000"/>
          <w:sz w:val="22"/>
          <w:szCs w:val="22"/>
          <w:u w:color="000000"/>
          <w:bdr w:val="nil"/>
          <w:lang w:eastAsia="es-MX"/>
        </w:rPr>
        <w:t>ñalar si existieron autorizaciones previas para video vigilar ese mismo lugar, y de ser as</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 los motivos por los que ya no son v</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lidas;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val="pt-PT" w:eastAsia="es-MX"/>
        </w:rPr>
        <w:t>VIII.</w:t>
      </w:r>
      <w:r w:rsidRPr="0074717F">
        <w:rPr>
          <w:rFonts w:ascii="Arial" w:eastAsia="Arial Unicode MS" w:hAnsi="Arial" w:cs="Arial"/>
          <w:color w:val="000000"/>
          <w:sz w:val="22"/>
          <w:szCs w:val="22"/>
          <w:u w:color="000000"/>
          <w:bdr w:val="nil"/>
          <w:lang w:val="pt-PT" w:eastAsia="es-MX"/>
        </w:rPr>
        <w:t xml:space="preserve"> Trat</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ndose de lugares privados abiertos a </w:t>
      </w:r>
      <w:proofErr w:type="gramStart"/>
      <w:r w:rsidRPr="0074717F">
        <w:rPr>
          <w:rFonts w:ascii="Arial" w:eastAsia="Arial Unicode MS" w:hAnsi="Arial" w:cs="Arial"/>
          <w:color w:val="000000"/>
          <w:sz w:val="22"/>
          <w:szCs w:val="22"/>
          <w:u w:color="000000"/>
          <w:bdr w:val="nil"/>
          <w:lang w:eastAsia="es-MX"/>
        </w:rPr>
        <w:t>la</w:t>
      </w:r>
      <w:proofErr w:type="gramEnd"/>
      <w:r w:rsidRPr="0074717F">
        <w:rPr>
          <w:rFonts w:ascii="Arial" w:eastAsia="Arial Unicode MS" w:hAnsi="Arial" w:cs="Arial"/>
          <w:color w:val="000000"/>
          <w:sz w:val="22"/>
          <w:szCs w:val="22"/>
          <w:u w:color="000000"/>
          <w:bdr w:val="nil"/>
          <w:lang w:eastAsia="es-MX"/>
        </w:rPr>
        <w:t xml:space="preserve"> ciudadan</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a, se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anexar la validación por escrito del titular o poseedor leg</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timo; y</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IX.</w:t>
      </w:r>
      <w:r w:rsidRPr="0074717F">
        <w:rPr>
          <w:rFonts w:ascii="Arial" w:eastAsia="Arial Unicode MS" w:hAnsi="Arial" w:cs="Arial"/>
          <w:color w:val="000000"/>
          <w:sz w:val="22"/>
          <w:szCs w:val="22"/>
          <w:u w:color="000000"/>
          <w:bdr w:val="nil"/>
          <w:lang w:eastAsia="es-MX"/>
        </w:rPr>
        <w:t xml:space="preserve"> Los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val="pt-PT" w:eastAsia="es-MX"/>
        </w:rPr>
        <w:t>s requisitos que se</w:t>
      </w:r>
      <w:r w:rsidRPr="0074717F">
        <w:rPr>
          <w:rFonts w:ascii="Arial" w:eastAsia="Arial Unicode MS" w:hAnsi="Arial" w:cs="Arial"/>
          <w:color w:val="000000"/>
          <w:sz w:val="22"/>
          <w:szCs w:val="22"/>
          <w:u w:color="000000"/>
          <w:bdr w:val="nil"/>
          <w:lang w:eastAsia="es-MX"/>
        </w:rPr>
        <w:t>ñale 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 xml:space="preserv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22.</w:t>
      </w:r>
      <w:r w:rsidRPr="0074717F">
        <w:rPr>
          <w:rFonts w:ascii="Arial" w:eastAsia="Arial Unicode MS" w:hAnsi="Arial" w:cs="Arial"/>
          <w:color w:val="000000"/>
          <w:sz w:val="22"/>
          <w:szCs w:val="22"/>
          <w:u w:color="000000"/>
          <w:bdr w:val="nil"/>
          <w:lang w:eastAsia="es-MX"/>
        </w:rPr>
        <w:t xml:space="preserve"> No se autorizar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la instalación fija de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cuando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estime que vulnera los derechos humanos y fundamentales de alguna persona, o bien, cuando del dictamen sobre la viabilidad que rinda la o el Presidente, se advierta alg</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val="it-IT" w:eastAsia="es-MX"/>
        </w:rPr>
        <w:t>n impedimento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pt-PT" w:eastAsia="es-MX"/>
        </w:rPr>
        <w:t>cnico o jur</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val="it-IT" w:eastAsia="es-MX"/>
        </w:rPr>
        <w:t xml:space="preserve">dico insuperable.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eastAsia="es-MX"/>
        </w:rPr>
        <w:t>culo 23. El dictamen que emita el Comit</w:t>
      </w:r>
      <w:r w:rsidRPr="0074717F">
        <w:rPr>
          <w:rFonts w:ascii="Arial" w:eastAsia="Arial Unicode MS" w:hAnsi="Arial" w:cs="Arial"/>
          <w:b/>
          <w:bCs/>
          <w:color w:val="000000"/>
          <w:sz w:val="22"/>
          <w:szCs w:val="22"/>
          <w:u w:color="000000"/>
          <w:bdr w:val="nil"/>
          <w:lang w:val="fr-FR" w:eastAsia="es-MX"/>
        </w:rPr>
        <w:t xml:space="preserve">é </w:t>
      </w:r>
      <w:r w:rsidRPr="0074717F">
        <w:rPr>
          <w:rFonts w:ascii="Arial" w:eastAsia="Arial Unicode MS" w:hAnsi="Arial" w:cs="Arial"/>
          <w:b/>
          <w:bCs/>
          <w:color w:val="000000"/>
          <w:sz w:val="22"/>
          <w:szCs w:val="22"/>
          <w:u w:color="000000"/>
          <w:bdr w:val="nil"/>
          <w:lang w:eastAsia="es-MX"/>
        </w:rPr>
        <w:t>deber</w:t>
      </w:r>
      <w:r w:rsidRPr="0074717F">
        <w:rPr>
          <w:rFonts w:ascii="Arial" w:eastAsia="Arial Unicode MS" w:hAnsi="Arial" w:cs="Arial"/>
          <w:b/>
          <w:bCs/>
          <w:color w:val="000000"/>
          <w:sz w:val="22"/>
          <w:szCs w:val="22"/>
          <w:u w:color="000000"/>
          <w:bdr w:val="nil"/>
          <w:lang w:val="de-DE" w:eastAsia="es-MX"/>
        </w:rPr>
        <w:t xml:space="preserve">á </w:t>
      </w:r>
      <w:r w:rsidRPr="0074717F">
        <w:rPr>
          <w:rFonts w:ascii="Arial" w:eastAsia="Arial Unicode MS" w:hAnsi="Arial" w:cs="Arial"/>
          <w:b/>
          <w:bCs/>
          <w:color w:val="000000"/>
          <w:sz w:val="22"/>
          <w:szCs w:val="22"/>
          <w:u w:color="000000"/>
          <w:bdr w:val="nil"/>
          <w:lang w:eastAsia="es-MX"/>
        </w:rPr>
        <w:t>cumplir con los siguientes requisitos:</w:t>
      </w:r>
      <w:r w:rsidRPr="0074717F">
        <w:rPr>
          <w:rFonts w:ascii="Arial" w:eastAsia="Arial Unicode MS" w:hAnsi="Arial" w:cs="Arial"/>
          <w:color w:val="000000"/>
          <w:sz w:val="22"/>
          <w:szCs w:val="22"/>
          <w:u w:color="000000"/>
          <w:bdr w:val="nil"/>
          <w:lang w:val="de-DE" w:eastAsia="es-MX"/>
        </w:rPr>
        <w:t xml:space="preserve">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w:t>
      </w:r>
      <w:r w:rsidRPr="0074717F">
        <w:rPr>
          <w:rFonts w:ascii="Arial" w:eastAsia="Arial Unicode MS" w:hAnsi="Arial" w:cs="Arial"/>
          <w:color w:val="000000"/>
          <w:sz w:val="22"/>
          <w:szCs w:val="22"/>
          <w:u w:color="000000"/>
          <w:bdr w:val="nil"/>
          <w:lang w:eastAsia="es-MX"/>
        </w:rPr>
        <w:t xml:space="preserve"> Estar fundada y motivada;</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II.</w:t>
      </w:r>
      <w:r w:rsidRPr="0074717F">
        <w:rPr>
          <w:rFonts w:ascii="Arial" w:eastAsia="Arial Unicode MS" w:hAnsi="Arial" w:cs="Arial"/>
          <w:color w:val="000000"/>
          <w:sz w:val="22"/>
          <w:szCs w:val="22"/>
          <w:u w:color="000000"/>
          <w:bdr w:val="nil"/>
          <w:lang w:val="de-DE" w:eastAsia="es-MX"/>
        </w:rPr>
        <w:t xml:space="preserve"> Se</w:t>
      </w:r>
      <w:r w:rsidRPr="0074717F">
        <w:rPr>
          <w:rFonts w:ascii="Arial" w:eastAsia="Arial Unicode MS" w:hAnsi="Arial" w:cs="Arial"/>
          <w:color w:val="000000"/>
          <w:sz w:val="22"/>
          <w:szCs w:val="22"/>
          <w:u w:color="000000"/>
          <w:bdr w:val="nil"/>
          <w:lang w:eastAsia="es-MX"/>
        </w:rPr>
        <w:t>ñalar las medidas que deben adoptarse para garantizar el respeto de las disposiciones legales vigentes y de los derechos fundamentales de las personas;</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lastRenderedPageBreak/>
        <w:t>III.</w:t>
      </w:r>
      <w:r w:rsidRPr="0074717F">
        <w:rPr>
          <w:rFonts w:ascii="Arial" w:eastAsia="Arial Unicode MS" w:hAnsi="Arial" w:cs="Arial"/>
          <w:color w:val="000000"/>
          <w:sz w:val="22"/>
          <w:szCs w:val="22"/>
          <w:u w:color="000000"/>
          <w:bdr w:val="nil"/>
          <w:lang w:eastAsia="es-MX"/>
        </w:rPr>
        <w:t xml:space="preserve"> El lugar concreto que ser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val="pt-PT" w:eastAsia="es-MX"/>
        </w:rPr>
        <w:t>objeto de captaci</w:t>
      </w:r>
      <w:r w:rsidRPr="0074717F">
        <w:rPr>
          <w:rFonts w:ascii="Arial" w:eastAsia="Arial Unicode MS" w:hAnsi="Arial" w:cs="Arial"/>
          <w:color w:val="000000"/>
          <w:sz w:val="22"/>
          <w:szCs w:val="22"/>
          <w:u w:color="000000"/>
          <w:bdr w:val="nil"/>
          <w:lang w:eastAsia="es-MX"/>
        </w:rPr>
        <w:t>ón o grabació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t>IV.</w:t>
      </w:r>
      <w:r w:rsidRPr="0074717F">
        <w:rPr>
          <w:rFonts w:ascii="Arial" w:eastAsia="Arial Unicode MS" w:hAnsi="Arial" w:cs="Arial"/>
          <w:color w:val="000000"/>
          <w:sz w:val="22"/>
          <w:szCs w:val="22"/>
          <w:u w:color="000000"/>
          <w:bdr w:val="nil"/>
          <w:lang w:eastAsia="es-MX"/>
        </w:rPr>
        <w:t xml:space="preserve"> La vigencia de la validación, que no podr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ser mayor a un añ</w:t>
      </w:r>
      <w:r w:rsidRPr="0074717F">
        <w:rPr>
          <w:rFonts w:ascii="Arial" w:eastAsia="Arial Unicode MS" w:hAnsi="Arial" w:cs="Arial"/>
          <w:color w:val="000000"/>
          <w:sz w:val="22"/>
          <w:szCs w:val="22"/>
          <w:u w:color="000000"/>
          <w:bdr w:val="nil"/>
          <w:lang w:val="de-DE" w:eastAsia="es-MX"/>
        </w:rPr>
        <w:t xml:space="preserve">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V.</w:t>
      </w:r>
      <w:r w:rsidRPr="0074717F">
        <w:rPr>
          <w:rFonts w:ascii="Arial" w:eastAsia="Arial Unicode MS" w:hAnsi="Arial" w:cs="Arial"/>
          <w:color w:val="000000"/>
          <w:sz w:val="22"/>
          <w:szCs w:val="22"/>
          <w:u w:color="000000"/>
          <w:bdr w:val="nil"/>
          <w:lang w:eastAsia="es-MX"/>
        </w:rPr>
        <w:t xml:space="preserve"> Las limitaciones o condiciones de uso, de grabació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w:t>
      </w:r>
      <w:r w:rsidRPr="0074717F">
        <w:rPr>
          <w:rFonts w:ascii="Arial" w:eastAsia="Arial Unicode MS" w:hAnsi="Arial" w:cs="Arial"/>
          <w:color w:val="000000"/>
          <w:sz w:val="22"/>
          <w:szCs w:val="22"/>
          <w:u w:color="000000"/>
          <w:bdr w:val="nil"/>
          <w:lang w:val="de-DE" w:eastAsia="es-MX"/>
        </w:rPr>
        <w:br/>
      </w:r>
      <w:r w:rsidRPr="0074717F">
        <w:rPr>
          <w:rFonts w:ascii="Arial" w:eastAsia="Arial Unicode MS" w:hAnsi="Arial" w:cs="Arial"/>
          <w:b/>
          <w:bCs/>
          <w:color w:val="000000"/>
          <w:sz w:val="22"/>
          <w:szCs w:val="22"/>
          <w:u w:color="000000"/>
          <w:bdr w:val="nil"/>
          <w:lang w:eastAsia="es-MX"/>
        </w:rPr>
        <w:t>VI.</w:t>
      </w:r>
      <w:r w:rsidRPr="0074717F">
        <w:rPr>
          <w:rFonts w:ascii="Arial" w:eastAsia="Arial Unicode MS" w:hAnsi="Arial" w:cs="Arial"/>
          <w:color w:val="000000"/>
          <w:sz w:val="22"/>
          <w:szCs w:val="22"/>
          <w:u w:color="000000"/>
          <w:bdr w:val="nil"/>
          <w:lang w:eastAsia="es-MX"/>
        </w:rPr>
        <w:t xml:space="preserve"> La aprobación y calificación de las personas encargadas del manejo del sistema de tratamiento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genes con o sin sonidos;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VII.</w:t>
      </w:r>
      <w:r w:rsidRPr="0074717F">
        <w:rPr>
          <w:rFonts w:ascii="Arial" w:eastAsia="Arial Unicode MS" w:hAnsi="Arial" w:cs="Arial"/>
          <w:color w:val="000000"/>
          <w:sz w:val="22"/>
          <w:szCs w:val="22"/>
          <w:u w:color="000000"/>
          <w:bdr w:val="nil"/>
          <w:lang w:eastAsia="es-MX"/>
        </w:rPr>
        <w:t xml:space="preserve"> El tipo de 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 y sus especificaciones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pt-PT" w:eastAsia="es-MX"/>
        </w:rPr>
        <w:t>cnicas;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VIII.</w:t>
      </w:r>
      <w:r w:rsidRPr="0074717F">
        <w:rPr>
          <w:rFonts w:ascii="Arial" w:eastAsia="Arial Unicode MS" w:hAnsi="Arial" w:cs="Arial"/>
          <w:color w:val="000000"/>
          <w:sz w:val="22"/>
          <w:szCs w:val="22"/>
          <w:u w:color="000000"/>
          <w:bdr w:val="nil"/>
          <w:lang w:eastAsia="es-MX"/>
        </w:rPr>
        <w:t xml:space="preserve"> La localizació</w:t>
      </w:r>
      <w:r w:rsidRPr="0074717F">
        <w:rPr>
          <w:rFonts w:ascii="Arial" w:eastAsia="Arial Unicode MS" w:hAnsi="Arial" w:cs="Arial"/>
          <w:color w:val="000000"/>
          <w:sz w:val="22"/>
          <w:szCs w:val="22"/>
          <w:u w:color="000000"/>
          <w:bdr w:val="nil"/>
          <w:lang w:val="de-DE" w:eastAsia="es-MX"/>
        </w:rPr>
        <w:t>n, caracterí</w:t>
      </w:r>
      <w:r w:rsidRPr="0074717F">
        <w:rPr>
          <w:rFonts w:ascii="Arial" w:eastAsia="Arial Unicode MS" w:hAnsi="Arial" w:cs="Arial"/>
          <w:color w:val="000000"/>
          <w:sz w:val="22"/>
          <w:szCs w:val="22"/>
          <w:u w:color="000000"/>
          <w:bdr w:val="nil"/>
          <w:lang w:eastAsia="es-MX"/>
        </w:rPr>
        <w:t>sticas y elementos que deber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tener los anuncios pictogr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ficos referidos en el art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culo 38; y</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IX.</w:t>
      </w:r>
      <w:r w:rsidRPr="0074717F">
        <w:rPr>
          <w:rFonts w:ascii="Arial" w:eastAsia="Arial Unicode MS" w:hAnsi="Arial" w:cs="Arial"/>
          <w:color w:val="000000"/>
          <w:sz w:val="22"/>
          <w:szCs w:val="22"/>
          <w:u w:color="000000"/>
          <w:bdr w:val="nil"/>
          <w:lang w:eastAsia="es-MX"/>
        </w:rPr>
        <w:t xml:space="preserve"> Los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que en su caso señalen las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s leyes y reglamentos en la materia.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La resolución que apruebe la instalació</w:t>
      </w:r>
      <w:r w:rsidRPr="0074717F">
        <w:rPr>
          <w:rFonts w:ascii="Arial" w:eastAsia="Arial Unicode MS" w:hAnsi="Arial" w:cs="Arial"/>
          <w:color w:val="000000"/>
          <w:sz w:val="22"/>
          <w:szCs w:val="22"/>
          <w:u w:color="000000"/>
          <w:bdr w:val="nil"/>
          <w:lang w:val="pt-PT" w:eastAsia="es-MX"/>
        </w:rPr>
        <w:t>n provisional de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fijas,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cumplir con los mismos requisitos señalados en este art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val="pt-PT" w:eastAsia="es-MX"/>
        </w:rPr>
        <w:t xml:space="preserve">culo.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24.</w:t>
      </w:r>
      <w:r w:rsidRPr="0074717F">
        <w:rPr>
          <w:rFonts w:ascii="Arial" w:eastAsia="Arial Unicode MS" w:hAnsi="Arial" w:cs="Arial"/>
          <w:color w:val="000000"/>
          <w:sz w:val="22"/>
          <w:szCs w:val="22"/>
          <w:u w:color="000000"/>
          <w:bdr w:val="nil"/>
          <w:lang w:eastAsia="es-MX"/>
        </w:rPr>
        <w:t xml:space="preserve">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val="de-DE" w:eastAsia="es-MX"/>
        </w:rPr>
        <w:t xml:space="preserve">podrá </w:t>
      </w:r>
      <w:r w:rsidRPr="0074717F">
        <w:rPr>
          <w:rFonts w:ascii="Arial" w:eastAsia="Arial Unicode MS" w:hAnsi="Arial" w:cs="Arial"/>
          <w:color w:val="000000"/>
          <w:sz w:val="22"/>
          <w:szCs w:val="22"/>
          <w:u w:color="000000"/>
          <w:bdr w:val="nil"/>
          <w:lang w:eastAsia="es-MX"/>
        </w:rPr>
        <w:t xml:space="preserve">revocar la validación en caso de que no se respeten los lineamientos especificados en su resolución, o cuando concurran nuevas circunstancias por las que se puedan vulnerar los derechos fundamentales de las personas o se violen disposiciones legales aplicables.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25.</w:t>
      </w:r>
      <w:r w:rsidRPr="0074717F">
        <w:rPr>
          <w:rFonts w:ascii="Arial" w:eastAsia="Arial Unicode MS" w:hAnsi="Arial" w:cs="Arial"/>
          <w:color w:val="000000"/>
          <w:sz w:val="22"/>
          <w:szCs w:val="22"/>
          <w:u w:color="000000"/>
          <w:bdr w:val="nil"/>
          <w:lang w:eastAsia="es-MX"/>
        </w:rPr>
        <w:t xml:space="preserve"> Para validar la instalació</w:t>
      </w:r>
      <w:r w:rsidRPr="0074717F">
        <w:rPr>
          <w:rFonts w:ascii="Arial" w:eastAsia="Arial Unicode MS" w:hAnsi="Arial" w:cs="Arial"/>
          <w:color w:val="000000"/>
          <w:sz w:val="22"/>
          <w:szCs w:val="22"/>
          <w:u w:color="000000"/>
          <w:bdr w:val="nil"/>
          <w:lang w:val="nl-NL" w:eastAsia="es-MX"/>
        </w:rPr>
        <w:t>n de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fijas, conforme al principio de proporcionalidad,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val="it-IT" w:eastAsia="es-MX"/>
        </w:rPr>
        <w:t>se cerciorar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de que la captación o grabació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 contribuir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a la protección de los edificios e instalaciones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blicas y de sus accesos,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a constatar la posible comisión de hechos punibles tipificados como delitos, o bien, de faltas administrativas que pongan en peligro la seguridad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val="pt-PT" w:eastAsia="es-MX"/>
        </w:rPr>
        <w:t xml:space="preserve">blica.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26.</w:t>
      </w:r>
      <w:r w:rsidRPr="0074717F">
        <w:rPr>
          <w:rFonts w:ascii="Arial" w:eastAsia="Arial Unicode MS" w:hAnsi="Arial" w:cs="Arial"/>
          <w:color w:val="000000"/>
          <w:sz w:val="22"/>
          <w:szCs w:val="22"/>
          <w:u w:color="000000"/>
          <w:bdr w:val="nil"/>
          <w:lang w:eastAsia="es-MX"/>
        </w:rPr>
        <w:t xml:space="preserve"> En el supuesto de que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estime que la utilización del equipo de video grabación fue incorrecta, solicitar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a la autoridad competente encargada de la custodia de las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o, en su caso, a los prestadores de servicios de seguridad privada o particulares, para que en un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rmino no mayor a setenta y dos horas, entregue las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captadas para su destrucción inmediata.</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r w:rsidRPr="0074717F">
        <w:rPr>
          <w:rFonts w:ascii="Arial" w:eastAsia="Arial Unicode MS" w:hAnsi="Arial" w:cs="Arial"/>
          <w:color w:val="000000"/>
          <w:sz w:val="22"/>
          <w:szCs w:val="22"/>
          <w:u w:color="000000"/>
          <w:bdr w:val="nil"/>
          <w:lang w:eastAsia="es-MX"/>
        </w:rPr>
        <w:t xml:space="preserv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27.</w:t>
      </w:r>
      <w:r w:rsidRPr="0074717F">
        <w:rPr>
          <w:rFonts w:ascii="Arial" w:eastAsia="Arial Unicode MS" w:hAnsi="Arial" w:cs="Arial"/>
          <w:color w:val="000000"/>
          <w:sz w:val="22"/>
          <w:szCs w:val="22"/>
          <w:u w:color="000000"/>
          <w:bdr w:val="nil"/>
          <w:lang w:eastAsia="es-MX"/>
        </w:rPr>
        <w:t xml:space="preserve"> La autoridad municipal que capte o grabe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 y, en su caso, los prestadores de servicios de seguridad privada o particulares autorizados para el efecto, deber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entregar un informe bimestral al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que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val="it-IT" w:eastAsia="es-MX"/>
        </w:rPr>
        <w:t xml:space="preserve">contener: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w:t>
      </w:r>
      <w:r w:rsidRPr="0074717F">
        <w:rPr>
          <w:rFonts w:ascii="Arial" w:eastAsia="Arial Unicode MS" w:hAnsi="Arial" w:cs="Arial"/>
          <w:color w:val="000000"/>
          <w:sz w:val="22"/>
          <w:szCs w:val="22"/>
          <w:u w:color="000000"/>
          <w:bdr w:val="nil"/>
          <w:lang w:eastAsia="es-MX"/>
        </w:rPr>
        <w:t xml:space="preserve"> El tiempo total de captació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val="de-DE" w:eastAsia="es-MX"/>
        </w:rPr>
        <w:t>ágenes;</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II.</w:t>
      </w:r>
      <w:r w:rsidRPr="0074717F">
        <w:rPr>
          <w:rFonts w:ascii="Arial" w:eastAsia="Arial Unicode MS" w:hAnsi="Arial" w:cs="Arial"/>
          <w:color w:val="000000"/>
          <w:sz w:val="22"/>
          <w:szCs w:val="22"/>
          <w:u w:color="000000"/>
          <w:bdr w:val="nil"/>
          <w:lang w:eastAsia="es-MX"/>
        </w:rPr>
        <w:t xml:space="preserve"> El nombre completo de las personas que tuvieron acceso a las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captadas, detallando fecha y horario;</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de-DE" w:eastAsia="es-MX"/>
        </w:rPr>
      </w:pPr>
      <w:r w:rsidRPr="0074717F">
        <w:rPr>
          <w:rFonts w:ascii="Arial" w:eastAsia="Arial Unicode MS" w:hAnsi="Arial" w:cs="Arial"/>
          <w:b/>
          <w:bCs/>
          <w:color w:val="000000"/>
          <w:sz w:val="22"/>
          <w:szCs w:val="22"/>
          <w:u w:color="000000"/>
          <w:bdr w:val="nil"/>
          <w:lang w:eastAsia="es-MX"/>
        </w:rPr>
        <w:t>III.</w:t>
      </w:r>
      <w:r w:rsidRPr="0074717F">
        <w:rPr>
          <w:rFonts w:ascii="Arial" w:eastAsia="Arial Unicode MS" w:hAnsi="Arial" w:cs="Arial"/>
          <w:color w:val="000000"/>
          <w:sz w:val="22"/>
          <w:szCs w:val="22"/>
          <w:u w:color="000000"/>
          <w:bdr w:val="nil"/>
          <w:lang w:eastAsia="es-MX"/>
        </w:rPr>
        <w:t xml:space="preserve"> En su caso, el señalamiento de las fallas del sistema de captación que hubieren sucedido, detallando las horas exactas y la causa de la falla, siempre y cuando la falla no </w:t>
      </w:r>
      <w:r w:rsidRPr="0074717F">
        <w:rPr>
          <w:rFonts w:ascii="Arial" w:eastAsia="Arial Unicode MS" w:hAnsi="Arial" w:cs="Arial"/>
          <w:color w:val="000000"/>
          <w:sz w:val="22"/>
          <w:szCs w:val="22"/>
          <w:u w:color="000000"/>
          <w:bdr w:val="nil"/>
          <w:lang w:eastAsia="es-MX"/>
        </w:rPr>
        <w:lastRenderedPageBreak/>
        <w:t>hubiese permitido continuar con la correcta captación y almacenamiento de las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y</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IV.</w:t>
      </w:r>
      <w:r w:rsidRPr="0074717F">
        <w:rPr>
          <w:rFonts w:ascii="Arial" w:eastAsia="Arial Unicode MS" w:hAnsi="Arial" w:cs="Arial"/>
          <w:color w:val="000000"/>
          <w:sz w:val="22"/>
          <w:szCs w:val="22"/>
          <w:u w:color="000000"/>
          <w:bdr w:val="nil"/>
          <w:lang w:val="it-IT" w:eastAsia="es-MX"/>
        </w:rPr>
        <w:t xml:space="preserve"> La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información que en su caso establezca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val="it-IT" w:eastAsia="es-MX"/>
        </w:rPr>
        <w:t xml:space="preserve">que deba contener.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Asimismo, 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tener a su disposición el acceso a las 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las grabaciones, bit</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coras o cualquier información que considere conveniente y que tenga relación con actividades de Video Vigilancia, y que est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 relacionadas a temas de seguridad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val="pt-PT" w:eastAsia="es-MX"/>
        </w:rPr>
        <w:t xml:space="preserve">blica.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En la primera sesió</w:t>
      </w:r>
      <w:r w:rsidRPr="0074717F">
        <w:rPr>
          <w:rFonts w:ascii="Arial" w:eastAsia="Arial Unicode MS" w:hAnsi="Arial" w:cs="Arial"/>
          <w:color w:val="000000"/>
          <w:sz w:val="22"/>
          <w:szCs w:val="22"/>
          <w:u w:color="000000"/>
          <w:bdr w:val="nil"/>
          <w:lang w:val="it-IT" w:eastAsia="es-MX"/>
        </w:rPr>
        <w:t>n del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se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 xml:space="preserve">establecer el mecanismo de recepción del informe, pudiendo ser este mediante sistemas digitales.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 xml:space="preserve">El incumplimiento de </w:t>
      </w:r>
      <w:r w:rsidRPr="0074717F">
        <w:rPr>
          <w:rFonts w:ascii="Arial" w:eastAsia="Arial Unicode MS" w:hAnsi="Arial" w:cs="Arial"/>
          <w:color w:val="000000"/>
          <w:sz w:val="22"/>
          <w:szCs w:val="22"/>
          <w:u w:color="000000"/>
          <w:bdr w:val="nil"/>
          <w:lang w:val="fr-FR" w:eastAsia="es-MX"/>
        </w:rPr>
        <w:t>éste, ser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causa justificada para la revocación de la validació</w:t>
      </w:r>
      <w:r w:rsidRPr="0074717F">
        <w:rPr>
          <w:rFonts w:ascii="Arial" w:eastAsia="Arial Unicode MS" w:hAnsi="Arial" w:cs="Arial"/>
          <w:color w:val="000000"/>
          <w:sz w:val="22"/>
          <w:szCs w:val="22"/>
          <w:u w:color="000000"/>
          <w:bdr w:val="nil"/>
          <w:lang w:val="pt-PT" w:eastAsia="es-MX"/>
        </w:rPr>
        <w:t xml:space="preserve">n correspondiente.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28.</w:t>
      </w:r>
      <w:r w:rsidRPr="0074717F">
        <w:rPr>
          <w:rFonts w:ascii="Arial" w:eastAsia="Arial Unicode MS" w:hAnsi="Arial" w:cs="Arial"/>
          <w:color w:val="000000"/>
          <w:sz w:val="22"/>
          <w:szCs w:val="22"/>
          <w:u w:color="000000"/>
          <w:bdr w:val="nil"/>
          <w:lang w:eastAsia="es-MX"/>
        </w:rPr>
        <w:t xml:space="preserve"> Los veh</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culos de la Dirección de Seguridad Pública Municipal de Torreón, Coahuila, así como Personal de la misma que porten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no necesitan de la validación que en 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pt-PT" w:eastAsia="es-MX"/>
        </w:rPr>
        <w:t>rminos de este cap</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tulo otorga 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 xml:space="preserve">.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 xml:space="preserve">Artículo 29. </w:t>
      </w:r>
      <w:r w:rsidRPr="0074717F">
        <w:rPr>
          <w:rFonts w:ascii="Arial" w:eastAsia="Arial Unicode MS" w:hAnsi="Arial" w:cs="Arial"/>
          <w:color w:val="000000"/>
          <w:sz w:val="22"/>
          <w:szCs w:val="22"/>
          <w:u w:color="000000"/>
          <w:bdr w:val="nil"/>
          <w:lang w:eastAsia="es-MX"/>
        </w:rPr>
        <w:t>La captación o grabació</w:t>
      </w:r>
      <w:r w:rsidRPr="0074717F">
        <w:rPr>
          <w:rFonts w:ascii="Arial" w:eastAsia="Arial Unicode MS" w:hAnsi="Arial" w:cs="Arial"/>
          <w:color w:val="000000"/>
          <w:sz w:val="22"/>
          <w:szCs w:val="22"/>
          <w:u w:color="000000"/>
          <w:bdr w:val="nil"/>
          <w:lang w:val="nl-NL" w:eastAsia="es-MX"/>
        </w:rPr>
        <w:t>n de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 hechas por videoc</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maras instaladas fijamente en veh</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culos de corporaciones polic</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acas estatales o federales, se regir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por sus respectivas leyes y reglamentos, por lo que podr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video vigilar v</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as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blicas sin que sea óbice lo establecido en el segundo p</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rrafo del art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 xml:space="preserve">culo 1 de este reglamento.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30. Principios orientadores.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proofErr w:type="gramStart"/>
      <w:r w:rsidRPr="0074717F">
        <w:rPr>
          <w:rFonts w:ascii="Arial" w:eastAsia="Arial Unicode MS" w:hAnsi="Arial" w:cs="Arial"/>
          <w:b/>
          <w:bCs/>
          <w:color w:val="000000"/>
          <w:sz w:val="22"/>
          <w:szCs w:val="22"/>
          <w:u w:color="000000"/>
          <w:bdr w:val="nil"/>
          <w:lang w:val="pt-PT" w:eastAsia="es-MX"/>
        </w:rPr>
        <w:t>a.</w:t>
      </w:r>
      <w:proofErr w:type="gramEnd"/>
      <w:r w:rsidRPr="0074717F">
        <w:rPr>
          <w:rFonts w:ascii="Arial" w:eastAsia="Arial Unicode MS" w:hAnsi="Arial" w:cs="Arial"/>
          <w:b/>
          <w:bCs/>
          <w:color w:val="000000"/>
          <w:sz w:val="22"/>
          <w:szCs w:val="22"/>
          <w:u w:color="000000"/>
          <w:bdr w:val="nil"/>
          <w:lang w:val="pt-PT" w:eastAsia="es-MX"/>
        </w:rPr>
        <w:t xml:space="preserve">-De equidad: </w:t>
      </w:r>
      <w:r w:rsidRPr="0074717F">
        <w:rPr>
          <w:rFonts w:ascii="Arial" w:eastAsia="Arial Unicode MS" w:hAnsi="Arial" w:cs="Arial"/>
          <w:color w:val="000000"/>
          <w:sz w:val="22"/>
          <w:szCs w:val="22"/>
          <w:u w:color="000000"/>
          <w:bdr w:val="nil"/>
          <w:lang w:eastAsia="es-MX"/>
        </w:rPr>
        <w:t>Las mujeres, niñas, hombres, niños, personas adultas mayores, personas con discapacidad, ind</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 xml:space="preserve">genas, migrantes, grupos vulnerables y personas LGBTTTI, gozan de los mismos derechos y oportunidades y corre a cargo del Municipio en todos sus niveles garantizar el pleno acceso y libre ejercicio de sus derechos; la igualdad exige un trato igual en supuestos de hecho equivalentes y la equidad un trato diferenciado en supuestos de hechos distintos favoreciendo a quien se encuentre en circunstancias de desventaja.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 xml:space="preserve">b.- Del libre desarrollo de la personalidad: </w:t>
      </w:r>
      <w:r w:rsidRPr="0074717F">
        <w:rPr>
          <w:rFonts w:ascii="Arial" w:eastAsia="Arial Unicode MS" w:hAnsi="Arial" w:cs="Arial"/>
          <w:color w:val="000000"/>
          <w:sz w:val="22"/>
          <w:szCs w:val="22"/>
          <w:u w:color="000000"/>
          <w:bdr w:val="nil"/>
          <w:lang w:eastAsia="es-MX"/>
        </w:rPr>
        <w:t>Todas las personas tienen derecho a decidir y elegir su proyecto de vida personal, sin importar origen e</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val="pt-PT" w:eastAsia="es-MX"/>
        </w:rPr>
        <w:t>tnico o nacional, ge</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nero, edad, discapacidades, condicio</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n social, condiciones de salud, condició</w:t>
      </w:r>
      <w:r w:rsidRPr="0074717F">
        <w:rPr>
          <w:rFonts w:ascii="Arial" w:eastAsia="Arial Unicode MS" w:hAnsi="Arial" w:cs="Arial"/>
          <w:color w:val="000000"/>
          <w:sz w:val="22"/>
          <w:szCs w:val="22"/>
          <w:u w:color="000000"/>
          <w:bdr w:val="nil"/>
          <w:lang w:val="fr-FR" w:eastAsia="es-MX"/>
        </w:rPr>
        <w:t>n mental, religio</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n, opiniones, el estado civil o las preferencias, orientaciones e identidades sexuales.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lastRenderedPageBreak/>
        <w:t>c.- De no discriminacio</w:t>
      </w:r>
      <w:r w:rsidRPr="0074717F">
        <w:rPr>
          <w:rFonts w:ascii="Arial" w:eastAsia="Arial Unicode MS" w:hAnsi="Arial" w:cs="Arial"/>
          <w:b/>
          <w:bCs/>
          <w:color w:val="000000"/>
          <w:sz w:val="22"/>
          <w:szCs w:val="22"/>
          <w:u w:color="000000"/>
          <w:bdr w:val="nil"/>
          <w:lang w:val="de-DE" w:eastAsia="es-MX"/>
        </w:rPr>
        <w:t>́n:</w:t>
      </w:r>
      <w:r w:rsidRPr="0074717F">
        <w:rPr>
          <w:rFonts w:ascii="Arial" w:eastAsia="Arial Unicode MS" w:hAnsi="Arial" w:cs="Arial"/>
          <w:color w:val="000000"/>
          <w:sz w:val="22"/>
          <w:szCs w:val="22"/>
          <w:u w:color="000000"/>
          <w:bdr w:val="nil"/>
          <w:lang w:val="de-DE" w:eastAsia="es-MX"/>
        </w:rPr>
        <w:t xml:space="preserve"> Se prohí</w:t>
      </w:r>
      <w:r w:rsidRPr="0074717F">
        <w:rPr>
          <w:rFonts w:ascii="Arial" w:eastAsia="Arial Unicode MS" w:hAnsi="Arial" w:cs="Arial"/>
          <w:color w:val="000000"/>
          <w:sz w:val="22"/>
          <w:szCs w:val="22"/>
          <w:u w:color="000000"/>
          <w:bdr w:val="nil"/>
          <w:lang w:eastAsia="es-MX"/>
        </w:rPr>
        <w:t xml:space="preserve">be todo tipo de discriminación, entendida como todo tipo de </w:t>
      </w:r>
      <w:r w:rsidRPr="0074717F">
        <w:rPr>
          <w:rFonts w:ascii="Arial" w:eastAsia="Arial Unicode MS" w:hAnsi="Arial" w:cs="Arial"/>
          <w:b/>
          <w:color w:val="000000"/>
          <w:sz w:val="22"/>
          <w:szCs w:val="22"/>
          <w:u w:color="000000"/>
          <w:bdr w:val="nil"/>
          <w:lang w:eastAsia="es-MX"/>
        </w:rPr>
        <w:t>distinció</w:t>
      </w:r>
      <w:r w:rsidRPr="0074717F">
        <w:rPr>
          <w:rFonts w:ascii="Arial" w:eastAsia="Arial Unicode MS" w:hAnsi="Arial" w:cs="Arial"/>
          <w:b/>
          <w:color w:val="000000"/>
          <w:sz w:val="22"/>
          <w:szCs w:val="22"/>
          <w:u w:color="000000"/>
          <w:bdr w:val="nil"/>
          <w:lang w:val="pt-PT" w:eastAsia="es-MX"/>
        </w:rPr>
        <w:t>n, exclusi</w:t>
      </w:r>
      <w:r w:rsidRPr="0074717F">
        <w:rPr>
          <w:rFonts w:ascii="Arial" w:eastAsia="Arial Unicode MS" w:hAnsi="Arial" w:cs="Arial"/>
          <w:b/>
          <w:color w:val="000000"/>
          <w:sz w:val="22"/>
          <w:szCs w:val="22"/>
          <w:u w:color="000000"/>
          <w:bdr w:val="nil"/>
          <w:lang w:eastAsia="es-MX"/>
        </w:rPr>
        <w:t>ó</w:t>
      </w:r>
      <w:r w:rsidRPr="0074717F">
        <w:rPr>
          <w:rFonts w:ascii="Arial" w:eastAsia="Arial Unicode MS" w:hAnsi="Arial" w:cs="Arial"/>
          <w:b/>
          <w:color w:val="000000"/>
          <w:sz w:val="22"/>
          <w:szCs w:val="22"/>
          <w:u w:color="000000"/>
          <w:bdr w:val="nil"/>
          <w:lang w:val="it-IT" w:eastAsia="es-MX"/>
        </w:rPr>
        <w:t>n, restricci</w:t>
      </w:r>
      <w:r w:rsidRPr="0074717F">
        <w:rPr>
          <w:rFonts w:ascii="Arial" w:eastAsia="Arial Unicode MS" w:hAnsi="Arial" w:cs="Arial"/>
          <w:b/>
          <w:color w:val="000000"/>
          <w:sz w:val="22"/>
          <w:szCs w:val="22"/>
          <w:u w:color="000000"/>
          <w:bdr w:val="nil"/>
          <w:lang w:eastAsia="es-MX"/>
        </w:rPr>
        <w:t>ón o preferencia</w:t>
      </w:r>
      <w:r w:rsidRPr="0074717F">
        <w:rPr>
          <w:rFonts w:ascii="Arial" w:eastAsia="Arial Unicode MS" w:hAnsi="Arial" w:cs="Arial"/>
          <w:color w:val="000000"/>
          <w:sz w:val="22"/>
          <w:szCs w:val="22"/>
          <w:u w:color="000000"/>
          <w:bdr w:val="nil"/>
          <w:lang w:eastAsia="es-MX"/>
        </w:rPr>
        <w:t xml:space="preserve"> que, por acció</w:t>
      </w:r>
      <w:r w:rsidRPr="0074717F">
        <w:rPr>
          <w:rFonts w:ascii="Arial" w:eastAsia="Arial Unicode MS" w:hAnsi="Arial" w:cs="Arial"/>
          <w:color w:val="000000"/>
          <w:sz w:val="22"/>
          <w:szCs w:val="22"/>
          <w:u w:color="000000"/>
          <w:bdr w:val="nil"/>
          <w:lang w:val="de-DE" w:eastAsia="es-MX"/>
        </w:rPr>
        <w:t>n u omisi</w:t>
      </w:r>
      <w:r w:rsidRPr="0074717F">
        <w:rPr>
          <w:rFonts w:ascii="Arial" w:eastAsia="Arial Unicode MS" w:hAnsi="Arial" w:cs="Arial"/>
          <w:color w:val="000000"/>
          <w:sz w:val="22"/>
          <w:szCs w:val="22"/>
          <w:u w:color="000000"/>
          <w:bdr w:val="nil"/>
          <w:lang w:eastAsia="es-MX"/>
        </w:rPr>
        <w:t>ón, con intención o sin ella, no sea objetiva, racional ni proporcional y tenga por objeto o resultado obstaculizar, restringir, impedir, menoscabar o anular el reconocimiento, goce o ejercicio de los derechos humanos y libertades, cuando se base en uno o 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s de los siguientes motivos: el origen </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tnico o nacional, el color de piel, la cultura, el sexo, el g</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nero, la edad, las discapacidades, la condición social, económica, de salud o jur</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val="it-IT" w:eastAsia="es-MX"/>
        </w:rPr>
        <w:t>dica, la religi</w:t>
      </w:r>
      <w:r w:rsidRPr="0074717F">
        <w:rPr>
          <w:rFonts w:ascii="Arial" w:eastAsia="Arial Unicode MS" w:hAnsi="Arial" w:cs="Arial"/>
          <w:color w:val="000000"/>
          <w:sz w:val="22"/>
          <w:szCs w:val="22"/>
          <w:u w:color="000000"/>
          <w:bdr w:val="nil"/>
          <w:lang w:eastAsia="es-MX"/>
        </w:rPr>
        <w:t>ón, la apariencia f</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sica, las caracter</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val="pt-PT" w:eastAsia="es-MX"/>
        </w:rPr>
        <w:t>sticas gen</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ticas, la situación migratoria, el embarazo, la lengua, las opiniones, las preferencias sexuales, la identidad o filiació</w:t>
      </w:r>
      <w:r w:rsidRPr="0074717F">
        <w:rPr>
          <w:rFonts w:ascii="Arial" w:eastAsia="Arial Unicode MS" w:hAnsi="Arial" w:cs="Arial"/>
          <w:color w:val="000000"/>
          <w:sz w:val="22"/>
          <w:szCs w:val="22"/>
          <w:u w:color="000000"/>
          <w:bdr w:val="nil"/>
          <w:lang w:val="de-DE" w:eastAsia="es-MX"/>
        </w:rPr>
        <w:t>n polí</w:t>
      </w:r>
      <w:r w:rsidRPr="0074717F">
        <w:rPr>
          <w:rFonts w:ascii="Arial" w:eastAsia="Arial Unicode MS" w:hAnsi="Arial" w:cs="Arial"/>
          <w:color w:val="000000"/>
          <w:sz w:val="22"/>
          <w:szCs w:val="22"/>
          <w:u w:color="000000"/>
          <w:bdr w:val="nil"/>
          <w:lang w:eastAsia="es-MX"/>
        </w:rPr>
        <w:t>tica, el estado civil, la situación familiar, las responsabilidades familiares, el idioma, tatuajes, los antecedentes penales o cualquier otro motivo, puede ser sometida a un trato igual o desigual que no est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 xml:space="preserve">basado en una distinción razonable y objetiva, de tal manera que la igualdad exige un trato igual en supuestos de hecho equivalentes y un trato desigual en supuesto de hechos distintos, salvo que existan fundamentos objetivos y razonables para acatarrar de forma contraria.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d.- De no revictimizacio</w:t>
      </w:r>
      <w:r w:rsidRPr="0074717F">
        <w:rPr>
          <w:rFonts w:ascii="Arial" w:eastAsia="Arial Unicode MS" w:hAnsi="Arial" w:cs="Arial"/>
          <w:b/>
          <w:bCs/>
          <w:color w:val="000000"/>
          <w:sz w:val="22"/>
          <w:szCs w:val="22"/>
          <w:u w:color="000000"/>
          <w:bdr w:val="nil"/>
          <w:lang w:val="de-DE" w:eastAsia="es-MX"/>
        </w:rPr>
        <w:t>́n:</w:t>
      </w:r>
      <w:r w:rsidRPr="0074717F">
        <w:rPr>
          <w:rFonts w:ascii="Arial" w:eastAsia="Arial Unicode MS" w:hAnsi="Arial" w:cs="Arial"/>
          <w:color w:val="000000"/>
          <w:sz w:val="22"/>
          <w:szCs w:val="22"/>
          <w:u w:color="000000"/>
          <w:bdr w:val="nil"/>
          <w:lang w:eastAsia="es-MX"/>
        </w:rPr>
        <w:t xml:space="preserve"> Debe evitarse la violencia institucional, entendida como cualquier conducta cometida por servidoras o servidores pu</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blicos que atente contra la integridad fi</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sica o emocional de las vi</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ctimas directas, indirectas o posibles v</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ctimas. En caso de registrarse un evento de esta naturaleza, la superioridad jera</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rquica debera</w:t>
      </w:r>
      <w:r w:rsidRPr="0074717F">
        <w:rPr>
          <w:rFonts w:ascii="Arial" w:eastAsia="Arial Unicode MS" w:hAnsi="Arial" w:cs="Arial"/>
          <w:color w:val="000000"/>
          <w:sz w:val="22"/>
          <w:szCs w:val="22"/>
          <w:u w:color="000000"/>
          <w:bdr w:val="nil"/>
          <w:lang w:val="de-DE" w:eastAsia="es-MX"/>
        </w:rPr>
        <w:t xml:space="preserve">́ </w:t>
      </w:r>
      <w:r w:rsidRPr="0074717F">
        <w:rPr>
          <w:rFonts w:ascii="Arial" w:eastAsia="Arial Unicode MS" w:hAnsi="Arial" w:cs="Arial"/>
          <w:color w:val="000000"/>
          <w:sz w:val="22"/>
          <w:szCs w:val="22"/>
          <w:u w:color="000000"/>
          <w:bdr w:val="nil"/>
          <w:lang w:eastAsia="es-MX"/>
        </w:rPr>
        <w:t>hacer la notificacio</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n correspondiente a la instancia competente, para su investigacio</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n y en su caso sancio</w:t>
      </w:r>
      <w:r w:rsidRPr="0074717F">
        <w:rPr>
          <w:rFonts w:ascii="Arial" w:eastAsia="Arial Unicode MS" w:hAnsi="Arial" w:cs="Arial"/>
          <w:color w:val="000000"/>
          <w:sz w:val="22"/>
          <w:szCs w:val="22"/>
          <w:u w:color="000000"/>
          <w:bdr w:val="nil"/>
          <w:lang w:val="de-DE" w:eastAsia="es-MX"/>
        </w:rPr>
        <w:t>́n.</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e.- De proteccio</w:t>
      </w:r>
      <w:r w:rsidRPr="0074717F">
        <w:rPr>
          <w:rFonts w:ascii="Arial" w:eastAsia="Arial Unicode MS" w:hAnsi="Arial" w:cs="Arial"/>
          <w:b/>
          <w:bCs/>
          <w:color w:val="000000"/>
          <w:sz w:val="22"/>
          <w:szCs w:val="22"/>
          <w:u w:color="000000"/>
          <w:bdr w:val="nil"/>
          <w:lang w:val="de-DE" w:eastAsia="es-MX"/>
        </w:rPr>
        <w:t>́</w:t>
      </w:r>
      <w:r w:rsidRPr="0074717F">
        <w:rPr>
          <w:rFonts w:ascii="Arial" w:eastAsia="Arial Unicode MS" w:hAnsi="Arial" w:cs="Arial"/>
          <w:b/>
          <w:bCs/>
          <w:color w:val="000000"/>
          <w:sz w:val="22"/>
          <w:szCs w:val="22"/>
          <w:u w:color="000000"/>
          <w:bdr w:val="nil"/>
          <w:lang w:eastAsia="es-MX"/>
        </w:rPr>
        <w:t>n integral a los derechos:</w:t>
      </w:r>
      <w:r w:rsidRPr="0074717F">
        <w:rPr>
          <w:rFonts w:ascii="Arial" w:eastAsia="Arial Unicode MS" w:hAnsi="Arial" w:cs="Arial"/>
          <w:color w:val="000000"/>
          <w:sz w:val="22"/>
          <w:szCs w:val="22"/>
          <w:u w:color="000000"/>
          <w:bdr w:val="nil"/>
          <w:lang w:eastAsia="es-MX"/>
        </w:rPr>
        <w:t xml:space="preserve"> Las vi</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ctimas directas, indirectas o posibles v</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ctimas, tienen derecho a recibir los servicios que requieran por las unidades administrativas e instancias especializadas,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proporcionar información clara y sencilla por escrito de acuerdo a sus necesidades concretas y decretar a su favor las medidas de protección para salvaguardar su integridad, de conformidad a los protocolos de atenció</w:t>
      </w:r>
      <w:r w:rsidRPr="0074717F">
        <w:rPr>
          <w:rFonts w:ascii="Arial" w:eastAsia="Arial Unicode MS" w:hAnsi="Arial" w:cs="Arial"/>
          <w:color w:val="000000"/>
          <w:sz w:val="22"/>
          <w:szCs w:val="22"/>
          <w:u w:color="000000"/>
          <w:bdr w:val="nil"/>
          <w:lang w:val="de-DE" w:eastAsia="es-MX"/>
        </w:rPr>
        <w:t>n a ví</w:t>
      </w:r>
      <w:r w:rsidRPr="0074717F">
        <w:rPr>
          <w:rFonts w:ascii="Arial" w:eastAsia="Arial Unicode MS" w:hAnsi="Arial" w:cs="Arial"/>
          <w:color w:val="000000"/>
          <w:sz w:val="22"/>
          <w:szCs w:val="22"/>
          <w:u w:color="000000"/>
          <w:bdr w:val="nil"/>
          <w:lang w:eastAsia="es-MX"/>
        </w:rPr>
        <w:t>ctimas, Estatal, Nacional o Internacional, asimismo deber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decretar a su favor las medidas de proteccio</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n para salvaguardar su integridad.</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proofErr w:type="gramStart"/>
      <w:r w:rsidRPr="0074717F">
        <w:rPr>
          <w:rFonts w:ascii="Arial" w:eastAsia="Arial Unicode MS" w:hAnsi="Arial" w:cs="Arial"/>
          <w:b/>
          <w:bCs/>
          <w:color w:val="000000"/>
          <w:sz w:val="22"/>
          <w:szCs w:val="22"/>
          <w:u w:color="000000"/>
          <w:bdr w:val="nil"/>
          <w:lang w:val="pt-PT" w:eastAsia="es-MX"/>
        </w:rPr>
        <w:t>f.</w:t>
      </w:r>
      <w:proofErr w:type="gramEnd"/>
      <w:r w:rsidRPr="0074717F">
        <w:rPr>
          <w:rFonts w:ascii="Arial" w:eastAsia="Arial Unicode MS" w:hAnsi="Arial" w:cs="Arial"/>
          <w:b/>
          <w:bCs/>
          <w:color w:val="000000"/>
          <w:sz w:val="22"/>
          <w:szCs w:val="22"/>
          <w:u w:color="000000"/>
          <w:bdr w:val="nil"/>
          <w:lang w:val="pt-PT" w:eastAsia="es-MX"/>
        </w:rPr>
        <w:t>- De reserva de identidad</w:t>
      </w:r>
      <w:r w:rsidRPr="0074717F">
        <w:rPr>
          <w:rFonts w:ascii="Arial" w:eastAsia="Arial Unicode MS" w:hAnsi="Arial" w:cs="Arial"/>
          <w:color w:val="000000"/>
          <w:sz w:val="22"/>
          <w:szCs w:val="22"/>
          <w:u w:color="000000"/>
          <w:bdr w:val="nil"/>
          <w:lang w:eastAsia="es-MX"/>
        </w:rPr>
        <w:t>: Las servidoras y servidores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 xml:space="preserve">blicos que intervengan en las diligencias, se </w:t>
      </w:r>
      <w:r w:rsidRPr="0074717F">
        <w:rPr>
          <w:rFonts w:ascii="Arial" w:eastAsia="Arial Unicode MS" w:hAnsi="Arial" w:cs="Arial"/>
          <w:b/>
          <w:sz w:val="22"/>
          <w:szCs w:val="22"/>
          <w:u w:color="000000"/>
          <w:bdr w:val="nil"/>
          <w:lang w:eastAsia="es-MX"/>
        </w:rPr>
        <w:t>abstendra</w:t>
      </w:r>
      <w:r w:rsidRPr="0074717F">
        <w:rPr>
          <w:rFonts w:ascii="Arial" w:eastAsia="Arial Unicode MS" w:hAnsi="Arial" w:cs="Arial"/>
          <w:b/>
          <w:sz w:val="22"/>
          <w:szCs w:val="22"/>
          <w:u w:color="000000"/>
          <w:bdr w:val="nil"/>
          <w:lang w:val="de-DE" w:eastAsia="es-MX"/>
        </w:rPr>
        <w:t>́</w:t>
      </w:r>
      <w:r w:rsidRPr="0074717F">
        <w:rPr>
          <w:rFonts w:ascii="Arial" w:eastAsia="Arial Unicode MS" w:hAnsi="Arial" w:cs="Arial"/>
          <w:b/>
          <w:sz w:val="22"/>
          <w:szCs w:val="22"/>
          <w:u w:color="000000"/>
          <w:bdr w:val="nil"/>
          <w:lang w:eastAsia="es-MX"/>
        </w:rPr>
        <w:t xml:space="preserve">n </w:t>
      </w:r>
      <w:r w:rsidRPr="0074717F">
        <w:rPr>
          <w:rFonts w:ascii="Arial" w:eastAsia="Arial Unicode MS" w:hAnsi="Arial" w:cs="Arial"/>
          <w:color w:val="000000"/>
          <w:sz w:val="22"/>
          <w:szCs w:val="22"/>
          <w:u w:color="000000"/>
          <w:bdr w:val="nil"/>
          <w:lang w:eastAsia="es-MX"/>
        </w:rPr>
        <w:t>de divulgar la identidad o datos personales de todas las personas involucradas, en te</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rminos de lo establecido por la legislacio</w:t>
      </w:r>
      <w:r w:rsidRPr="0074717F">
        <w:rPr>
          <w:rFonts w:ascii="Arial" w:eastAsia="Arial Unicode MS" w:hAnsi="Arial" w:cs="Arial"/>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n aplicable.</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g.- De titularidad de derechos:</w:t>
      </w:r>
      <w:r w:rsidRPr="0074717F">
        <w:rPr>
          <w:rFonts w:ascii="Arial" w:eastAsia="Arial Unicode MS" w:hAnsi="Arial" w:cs="Arial"/>
          <w:color w:val="000000"/>
          <w:sz w:val="22"/>
          <w:szCs w:val="22"/>
          <w:u w:color="000000"/>
          <w:bdr w:val="nil"/>
          <w:lang w:eastAsia="es-MX"/>
        </w:rPr>
        <w:t xml:space="preserve"> Las mujeres, niñas, hombres, niños, adolescentes y jóvenes, personas adultas mayores, personas con discapacidad, ind</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genas, migrantes, grupos vulnerables y personas LGBTTTI, son titulares y sujetas plenas de todos los derechos humanos y fundamentales reconocidos en la Constitució</w:t>
      </w:r>
      <w:r w:rsidRPr="0074717F">
        <w:rPr>
          <w:rFonts w:ascii="Arial" w:eastAsia="Arial Unicode MS" w:hAnsi="Arial" w:cs="Arial"/>
          <w:color w:val="000000"/>
          <w:sz w:val="22"/>
          <w:szCs w:val="22"/>
          <w:u w:color="000000"/>
          <w:bdr w:val="nil"/>
          <w:lang w:val="de-DE" w:eastAsia="es-MX"/>
        </w:rPr>
        <w:t>n Polí</w:t>
      </w:r>
      <w:r w:rsidRPr="0074717F">
        <w:rPr>
          <w:rFonts w:ascii="Arial" w:eastAsia="Arial Unicode MS" w:hAnsi="Arial" w:cs="Arial"/>
          <w:color w:val="000000"/>
          <w:sz w:val="22"/>
          <w:szCs w:val="22"/>
          <w:u w:color="000000"/>
          <w:bdr w:val="nil"/>
          <w:lang w:val="pt-PT" w:eastAsia="es-MX"/>
        </w:rPr>
        <w:t>tica de M</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 xml:space="preserve">xico, </w:t>
      </w:r>
      <w:r w:rsidRPr="0074717F">
        <w:rPr>
          <w:rFonts w:ascii="Arial" w:eastAsia="Arial Unicode MS" w:hAnsi="Arial" w:cs="Arial"/>
          <w:color w:val="000000"/>
          <w:sz w:val="22"/>
          <w:szCs w:val="22"/>
          <w:u w:color="000000"/>
          <w:bdr w:val="nil"/>
          <w:lang w:eastAsia="es-MX"/>
        </w:rPr>
        <w:lastRenderedPageBreak/>
        <w:t>Tratados Internacionales de Derechos Humanos de los cuales el Estado Mexicano forma parte, opiniones consultivas y jurisprudencia emitida por la Corte Interamericana de Derechos Humanos y de la Suprema Corte de Justicia de la Nació</w:t>
      </w:r>
      <w:r w:rsidRPr="0074717F">
        <w:rPr>
          <w:rFonts w:ascii="Arial" w:eastAsia="Arial Unicode MS" w:hAnsi="Arial" w:cs="Arial"/>
          <w:color w:val="000000"/>
          <w:sz w:val="22"/>
          <w:szCs w:val="22"/>
          <w:u w:color="000000"/>
          <w:bdr w:val="nil"/>
          <w:lang w:val="es-MX" w:eastAsia="es-MX"/>
        </w:rPr>
        <w:t>n,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de las leyes secundarias.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h.- Principio rector con Perspectiva de G</w:t>
      </w:r>
      <w:r w:rsidRPr="0074717F">
        <w:rPr>
          <w:rFonts w:ascii="Arial" w:eastAsia="Arial Unicode MS" w:hAnsi="Arial" w:cs="Arial"/>
          <w:b/>
          <w:bCs/>
          <w:color w:val="000000"/>
          <w:sz w:val="22"/>
          <w:szCs w:val="22"/>
          <w:u w:color="000000"/>
          <w:bdr w:val="nil"/>
          <w:lang w:val="fr-FR" w:eastAsia="es-MX"/>
        </w:rPr>
        <w:t>é</w:t>
      </w:r>
      <w:r w:rsidRPr="0074717F">
        <w:rPr>
          <w:rFonts w:ascii="Arial" w:eastAsia="Arial Unicode MS" w:hAnsi="Arial" w:cs="Arial"/>
          <w:b/>
          <w:bCs/>
          <w:color w:val="000000"/>
          <w:sz w:val="22"/>
          <w:szCs w:val="22"/>
          <w:u w:color="000000"/>
          <w:bdr w:val="nil"/>
          <w:lang w:val="it-IT" w:eastAsia="es-MX"/>
        </w:rPr>
        <w:t>nero:</w:t>
      </w:r>
      <w:r w:rsidRPr="0074717F">
        <w:rPr>
          <w:rFonts w:ascii="Arial" w:eastAsia="Arial Unicode MS" w:hAnsi="Arial" w:cs="Arial"/>
          <w:color w:val="000000"/>
          <w:sz w:val="22"/>
          <w:szCs w:val="22"/>
          <w:u w:color="000000"/>
          <w:bdr w:val="nil"/>
          <w:lang w:eastAsia="es-MX"/>
        </w:rPr>
        <w:t xml:space="preserve"> De acuerdo con lo establecido en la Ley General de Acceso de las Mujeres a una Vida Libre de Violencia, toda interpretació</w:t>
      </w:r>
      <w:r w:rsidRPr="0074717F">
        <w:rPr>
          <w:rFonts w:ascii="Arial" w:eastAsia="Arial Unicode MS" w:hAnsi="Arial" w:cs="Arial"/>
          <w:color w:val="000000"/>
          <w:sz w:val="22"/>
          <w:szCs w:val="22"/>
          <w:u w:color="000000"/>
          <w:bdr w:val="nil"/>
          <w:lang w:val="it-IT" w:eastAsia="es-MX"/>
        </w:rPr>
        <w:t>n, acci</w:t>
      </w:r>
      <w:r w:rsidRPr="0074717F">
        <w:rPr>
          <w:rFonts w:ascii="Arial" w:eastAsia="Arial Unicode MS" w:hAnsi="Arial" w:cs="Arial"/>
          <w:color w:val="000000"/>
          <w:sz w:val="22"/>
          <w:szCs w:val="22"/>
          <w:u w:color="000000"/>
          <w:bdr w:val="nil"/>
          <w:lang w:eastAsia="es-MX"/>
        </w:rPr>
        <w:t>ón, sanción o cualquiera que sea la acción del Ayuntamiento, sus dependencias y/o a trav</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s de sus titulares o personal de la administració</w:t>
      </w:r>
      <w:r w:rsidRPr="0074717F">
        <w:rPr>
          <w:rFonts w:ascii="Arial" w:eastAsia="Arial Unicode MS" w:hAnsi="Arial" w:cs="Arial"/>
          <w:color w:val="000000"/>
          <w:sz w:val="22"/>
          <w:szCs w:val="22"/>
          <w:u w:color="000000"/>
          <w:bdr w:val="nil"/>
          <w:lang w:val="de-DE" w:eastAsia="es-MX"/>
        </w:rPr>
        <w:t>n pú</w:t>
      </w:r>
      <w:r w:rsidRPr="0074717F">
        <w:rPr>
          <w:rFonts w:ascii="Arial" w:eastAsia="Arial Unicode MS" w:hAnsi="Arial" w:cs="Arial"/>
          <w:color w:val="000000"/>
          <w:sz w:val="22"/>
          <w:szCs w:val="22"/>
          <w:u w:color="000000"/>
          <w:bdr w:val="nil"/>
          <w:lang w:eastAsia="es-MX"/>
        </w:rPr>
        <w:t>blica municipal,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considerar de manera diferenciada el impacto que la acción tenga y ser abordada desde una visión cient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val="it-IT" w:eastAsia="es-MX"/>
        </w:rPr>
        <w:t>fica, anal</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tica y pol</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tica sobre las mujeres y los hombres. Eliminando las causas de la opresió</w:t>
      </w:r>
      <w:r w:rsidRPr="0074717F">
        <w:rPr>
          <w:rFonts w:ascii="Arial" w:eastAsia="Arial Unicode MS" w:hAnsi="Arial" w:cs="Arial"/>
          <w:color w:val="000000"/>
          <w:sz w:val="22"/>
          <w:szCs w:val="22"/>
          <w:u w:color="000000"/>
          <w:bdr w:val="nil"/>
          <w:lang w:val="nl-NL" w:eastAsia="es-MX"/>
        </w:rPr>
        <w:t>n de g</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nero como la desigualdad, la injusticia y la jerarquización de las personas basada en el g</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nero. Promover la igualdad entre los g</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neros a trav</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s de la equidad, el adelanto y el bienestar de las mujeres; contribuir a construir una sociedad en donde las mujeres y los hombres tengan el mismo valor, la igualdad de derechos y oportunidades para acceder a los recursos económicos y a la representació</w:t>
      </w:r>
      <w:r w:rsidRPr="0074717F">
        <w:rPr>
          <w:rFonts w:ascii="Arial" w:eastAsia="Arial Unicode MS" w:hAnsi="Arial" w:cs="Arial"/>
          <w:color w:val="000000"/>
          <w:sz w:val="22"/>
          <w:szCs w:val="22"/>
          <w:u w:color="000000"/>
          <w:bdr w:val="nil"/>
          <w:lang w:val="de-DE" w:eastAsia="es-MX"/>
        </w:rPr>
        <w:t>n polí</w:t>
      </w:r>
      <w:r w:rsidRPr="0074717F">
        <w:rPr>
          <w:rFonts w:ascii="Arial" w:eastAsia="Arial Unicode MS" w:hAnsi="Arial" w:cs="Arial"/>
          <w:color w:val="000000"/>
          <w:sz w:val="22"/>
          <w:szCs w:val="22"/>
          <w:u w:color="000000"/>
          <w:bdr w:val="nil"/>
          <w:lang w:eastAsia="es-MX"/>
        </w:rPr>
        <w:t xml:space="preserve">tica y social en los </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mbitos de toma de decisiones.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val="pt-PT" w:eastAsia="es-MX"/>
        </w:rPr>
        <w:t>tulo IV Administraci</w:t>
      </w:r>
      <w:r w:rsidRPr="0074717F">
        <w:rPr>
          <w:rFonts w:ascii="Arial" w:eastAsia="Arial Unicode MS" w:hAnsi="Arial" w:cs="Arial"/>
          <w:b/>
          <w:bCs/>
          <w:color w:val="000000"/>
          <w:sz w:val="22"/>
          <w:szCs w:val="22"/>
          <w:u w:color="000000"/>
          <w:bdr w:val="nil"/>
          <w:lang w:eastAsia="es-MX"/>
        </w:rPr>
        <w:t>ón y Destino de Informació</w:t>
      </w:r>
      <w:r w:rsidRPr="0074717F">
        <w:rPr>
          <w:rFonts w:ascii="Arial" w:eastAsia="Arial Unicode MS" w:hAnsi="Arial" w:cs="Arial"/>
          <w:b/>
          <w:bCs/>
          <w:color w:val="000000"/>
          <w:sz w:val="22"/>
          <w:szCs w:val="22"/>
          <w:u w:color="000000"/>
          <w:bdr w:val="nil"/>
          <w:lang w:val="de-DE" w:eastAsia="es-MX"/>
        </w:rPr>
        <w:t xml:space="preserve">n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31.</w:t>
      </w:r>
      <w:r w:rsidRPr="0074717F">
        <w:rPr>
          <w:rFonts w:ascii="Arial" w:eastAsia="Arial Unicode MS" w:hAnsi="Arial" w:cs="Arial"/>
          <w:color w:val="000000"/>
          <w:sz w:val="22"/>
          <w:szCs w:val="22"/>
          <w:u w:color="000000"/>
          <w:bdr w:val="nil"/>
          <w:lang w:eastAsia="es-MX"/>
        </w:rPr>
        <w:t xml:space="preserve"> Al realizarse cualquier grabación cumpliendo los requisitos establecidos en este reglamento y 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disposiciones legales, en el que se presuma la existencia de un delito, dicho material podrá ser proporcionado a la o el Juez Municipal, así como a la o el Ministerio Público del Fuero local o Federal, previa solicitud y procedimiento documental acordado institucionalmente.</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32.</w:t>
      </w:r>
      <w:r w:rsidRPr="0074717F">
        <w:rPr>
          <w:rFonts w:ascii="Arial" w:eastAsia="Arial Unicode MS" w:hAnsi="Arial" w:cs="Arial"/>
          <w:color w:val="000000"/>
          <w:sz w:val="22"/>
          <w:szCs w:val="22"/>
          <w:u w:color="000000"/>
          <w:bdr w:val="nil"/>
          <w:lang w:eastAsia="es-MX"/>
        </w:rPr>
        <w:t xml:space="preserve"> Si la grabación captara hechos que est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n relacionados o pudieran ser constitutivos de faltas administrativas contempladas en el Reglamento de Polic</w:t>
      </w:r>
      <w:r w:rsidRPr="0074717F">
        <w:rPr>
          <w:rFonts w:ascii="Arial" w:eastAsia="Arial Unicode MS" w:hAnsi="Arial" w:cs="Arial"/>
          <w:color w:val="000000"/>
          <w:sz w:val="22"/>
          <w:szCs w:val="22"/>
          <w:u w:color="000000"/>
          <w:bdr w:val="nil"/>
          <w:lang w:val="de-DE" w:eastAsia="es-MX"/>
        </w:rPr>
        <w:t xml:space="preserve">ía </w:t>
      </w:r>
      <w:r w:rsidRPr="0074717F">
        <w:rPr>
          <w:rFonts w:ascii="Arial" w:eastAsia="Arial Unicode MS" w:hAnsi="Arial" w:cs="Arial"/>
          <w:color w:val="000000"/>
          <w:sz w:val="22"/>
          <w:szCs w:val="22"/>
          <w:u w:color="000000"/>
          <w:bdr w:val="nil"/>
          <w:lang w:eastAsia="es-MX"/>
        </w:rPr>
        <w:t>y Gobierno del Municipio de Torreón, Coahuila, o conductas sancionadas por la Ley de Responsabilidades de los Servidores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val="pt-PT" w:eastAsia="es-MX"/>
        </w:rPr>
        <w:t>blicos, se remitir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n de inmediato a la autoridad competente para que, en su caso, se inicie el procedimiento respectivo.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r w:rsidRPr="0074717F">
        <w:rPr>
          <w:rFonts w:ascii="Arial" w:eastAsia="Arial Unicode MS" w:hAnsi="Arial" w:cs="Arial"/>
          <w:b/>
          <w:bCs/>
          <w:color w:val="000000"/>
          <w:sz w:val="22"/>
          <w:szCs w:val="22"/>
          <w:u w:color="000000"/>
          <w:bdr w:val="nil"/>
          <w:lang w:val="es-MX" w:eastAsia="es-MX"/>
        </w:rPr>
        <w:t>Artículo 33.</w:t>
      </w:r>
      <w:r w:rsidRPr="0074717F">
        <w:rPr>
          <w:rFonts w:ascii="Arial" w:eastAsia="Arial Unicode MS" w:hAnsi="Arial" w:cs="Arial"/>
          <w:color w:val="000000"/>
          <w:sz w:val="22"/>
          <w:szCs w:val="22"/>
          <w:u w:color="000000"/>
          <w:bdr w:val="nil"/>
          <w:lang w:val="es-MX" w:eastAsia="es-MX"/>
        </w:rPr>
        <w:t xml:space="preserve"> El control operativo del </w:t>
      </w:r>
      <w:r w:rsidRPr="0074717F">
        <w:rPr>
          <w:rFonts w:ascii="Arial" w:eastAsia="Arial Unicode MS" w:hAnsi="Arial" w:cs="Arial"/>
          <w:b/>
          <w:bCs/>
          <w:color w:val="000000"/>
          <w:sz w:val="22"/>
          <w:szCs w:val="22"/>
          <w:u w:color="000000"/>
          <w:bdr w:val="nil"/>
          <w:lang w:val="es-MX" w:eastAsia="es-MX"/>
        </w:rPr>
        <w:t>SISTEMA DE VIDEO VIGILANCIA URBANA</w:t>
      </w:r>
      <w:r w:rsidRPr="0074717F">
        <w:rPr>
          <w:rFonts w:ascii="Arial" w:eastAsia="Arial Unicode MS" w:hAnsi="Arial" w:cs="Arial"/>
          <w:color w:val="000000"/>
          <w:sz w:val="22"/>
          <w:szCs w:val="22"/>
          <w:u w:color="000000"/>
          <w:bdr w:val="nil"/>
          <w:lang w:val="es-MX" w:eastAsia="es-MX"/>
        </w:rPr>
        <w:t xml:space="preserve"> queda a cargo del </w:t>
      </w:r>
      <w:r w:rsidRPr="0074717F">
        <w:rPr>
          <w:rFonts w:ascii="Arial" w:eastAsia="Arial Unicode MS" w:hAnsi="Arial" w:cs="Arial"/>
          <w:b/>
          <w:color w:val="000000"/>
          <w:sz w:val="22"/>
          <w:szCs w:val="22"/>
          <w:u w:color="000000"/>
          <w:bdr w:val="nil"/>
          <w:lang w:val="es-MX" w:eastAsia="es-MX"/>
        </w:rPr>
        <w:t>LA DIRECTORA O EL</w:t>
      </w:r>
      <w:r w:rsidRPr="0074717F">
        <w:rPr>
          <w:rFonts w:ascii="Arial" w:eastAsia="Arial Unicode MS" w:hAnsi="Arial" w:cs="Arial"/>
          <w:color w:val="000000"/>
          <w:sz w:val="22"/>
          <w:szCs w:val="22"/>
          <w:u w:color="000000"/>
          <w:bdr w:val="nil"/>
          <w:lang w:val="es-MX" w:eastAsia="es-MX"/>
        </w:rPr>
        <w:t xml:space="preserve"> </w:t>
      </w:r>
      <w:r w:rsidRPr="0074717F">
        <w:rPr>
          <w:rFonts w:ascii="Arial" w:eastAsia="Arial Unicode MS" w:hAnsi="Arial" w:cs="Arial"/>
          <w:b/>
          <w:bCs/>
          <w:color w:val="000000"/>
          <w:sz w:val="22"/>
          <w:szCs w:val="22"/>
          <w:u w:color="000000"/>
          <w:bdr w:val="nil"/>
          <w:lang w:val="es-MX" w:eastAsia="es-MX"/>
        </w:rPr>
        <w:t>DIRECTOR EN FUNCIONES DEL CENTRO DE INTELIGENCIA MUNICIPAL</w:t>
      </w:r>
      <w:r w:rsidRPr="0074717F">
        <w:rPr>
          <w:rFonts w:ascii="Arial" w:eastAsia="Arial Unicode MS" w:hAnsi="Arial" w:cs="Arial"/>
          <w:color w:val="000000"/>
          <w:sz w:val="22"/>
          <w:szCs w:val="22"/>
          <w:u w:color="000000"/>
          <w:bdr w:val="nil"/>
          <w:lang w:val="es-MX" w:eastAsia="es-MX"/>
        </w:rPr>
        <w:t xml:space="preserve">, </w:t>
      </w:r>
      <w:r w:rsidRPr="0074717F">
        <w:rPr>
          <w:rFonts w:ascii="Arial" w:eastAsia="Arial Unicode MS" w:hAnsi="Arial" w:cs="Arial"/>
          <w:b/>
          <w:bCs/>
          <w:color w:val="000000"/>
          <w:sz w:val="22"/>
          <w:szCs w:val="22"/>
          <w:u w:val="single" w:color="000000"/>
          <w:bdr w:val="nil"/>
          <w:lang w:val="es-MX" w:eastAsia="es-MX"/>
        </w:rPr>
        <w:t>quedando expresamente prohibido en términos del presente reglamento</w:t>
      </w:r>
      <w:r w:rsidRPr="0074717F">
        <w:rPr>
          <w:rFonts w:ascii="Arial" w:eastAsia="Arial Unicode MS" w:hAnsi="Arial" w:cs="Arial"/>
          <w:color w:val="000000"/>
          <w:sz w:val="22"/>
          <w:szCs w:val="22"/>
          <w:u w:color="000000"/>
          <w:bdr w:val="nil"/>
          <w:lang w:val="es-MX" w:eastAsia="es-MX"/>
        </w:rPr>
        <w:t xml:space="preserve"> y los demás particulares aplicables </w:t>
      </w:r>
      <w:r w:rsidRPr="0074717F">
        <w:rPr>
          <w:rFonts w:ascii="Arial" w:eastAsia="Arial Unicode MS" w:hAnsi="Arial" w:cs="Arial"/>
          <w:b/>
          <w:bCs/>
          <w:color w:val="000000"/>
          <w:sz w:val="22"/>
          <w:szCs w:val="22"/>
          <w:u w:color="000000"/>
          <w:bdr w:val="nil"/>
          <w:lang w:val="es-MX" w:eastAsia="es-MX"/>
        </w:rPr>
        <w:t>que el personal a cargo del monitoreo INTRODUZCA TELEFONOS CELULARES O CUALQUIER MEDIO DE GRABACIÓN O CAPTACIÓN DE IMÁGENES</w:t>
      </w:r>
      <w:r w:rsidRPr="0074717F">
        <w:rPr>
          <w:rFonts w:ascii="Arial" w:eastAsia="Arial Unicode MS" w:hAnsi="Arial" w:cs="Arial"/>
          <w:color w:val="000000"/>
          <w:sz w:val="22"/>
          <w:szCs w:val="22"/>
          <w:u w:color="000000"/>
          <w:bdr w:val="nil"/>
          <w:lang w:val="es-MX" w:eastAsia="es-MX"/>
        </w:rPr>
        <w:t xml:space="preserve"> que permite a su vez la captación de imágenes o video en directo desde las pantallas (monitores) destinados para tal fin; i</w:t>
      </w:r>
      <w:r w:rsidRPr="0074717F">
        <w:rPr>
          <w:rFonts w:ascii="Arial" w:eastAsia="Arial Unicode MS" w:hAnsi="Arial" w:cs="Arial"/>
          <w:b/>
          <w:bCs/>
          <w:color w:val="000000"/>
          <w:sz w:val="22"/>
          <w:szCs w:val="22"/>
          <w:u w:color="000000"/>
          <w:bdr w:val="nil"/>
          <w:lang w:val="es-MX" w:eastAsia="es-MX"/>
        </w:rPr>
        <w:t xml:space="preserve">gualmente queda terminantemente prohibido el uso de memorias portátiles, discos, </w:t>
      </w:r>
      <w:r w:rsidRPr="0074717F">
        <w:rPr>
          <w:rFonts w:ascii="Arial" w:eastAsia="Arial Unicode MS" w:hAnsi="Arial" w:cs="Arial"/>
          <w:b/>
          <w:bCs/>
          <w:color w:val="000000"/>
          <w:sz w:val="22"/>
          <w:szCs w:val="22"/>
          <w:u w:color="000000"/>
          <w:bdr w:val="nil"/>
          <w:lang w:val="es-MX" w:eastAsia="es-MX"/>
        </w:rPr>
        <w:lastRenderedPageBreak/>
        <w:t>o cualquier medio de almacenamiento de información que permita al personal extraer de manera</w:t>
      </w:r>
      <w:r w:rsidRPr="0074717F">
        <w:rPr>
          <w:rFonts w:ascii="Arial" w:eastAsia="Arial Unicode MS" w:hAnsi="Arial" w:cs="Arial"/>
          <w:b/>
          <w:bCs/>
          <w:color w:val="000000"/>
          <w:sz w:val="22"/>
          <w:szCs w:val="22"/>
          <w:u w:color="000000"/>
          <w:bdr w:val="nil"/>
          <w:lang w:eastAsia="es-MX"/>
        </w:rPr>
        <w:t xml:space="preserve"> </w:t>
      </w:r>
      <w:r w:rsidRPr="0074717F">
        <w:rPr>
          <w:rFonts w:ascii="Arial" w:eastAsia="Arial Unicode MS" w:hAnsi="Arial" w:cs="Arial"/>
          <w:b/>
          <w:bCs/>
          <w:color w:val="000000"/>
          <w:sz w:val="22"/>
          <w:szCs w:val="22"/>
          <w:u w:color="000000"/>
          <w:bdr w:val="nil"/>
          <w:lang w:val="es-MX" w:eastAsia="es-MX"/>
        </w:rPr>
        <w:t>NO AUTORIZADA totalidad o segmentos de grabaciones o imágenes generadas.</w:t>
      </w:r>
      <w:r w:rsidRPr="0074717F">
        <w:rPr>
          <w:rFonts w:ascii="Arial" w:eastAsia="Arial Unicode MS" w:hAnsi="Arial" w:cs="Arial"/>
          <w:color w:val="000000"/>
          <w:sz w:val="22"/>
          <w:szCs w:val="22"/>
          <w:u w:color="000000"/>
          <w:bdr w:val="nil"/>
          <w:lang w:val="es-MX" w:eastAsia="es-MX"/>
        </w:rPr>
        <w:t xml:space="preserve"> En ambos casos se considerarán CONDUCTAS GRAVES que serán acreedoras a las sanciones que corresponda en los términos de los reglamentos particulares de la Institución y del propio Ayuntamiento.</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r w:rsidRPr="0074717F">
        <w:rPr>
          <w:rFonts w:ascii="Arial" w:eastAsia="Arial Unicode MS" w:hAnsi="Arial" w:cs="Arial"/>
          <w:color w:val="000000"/>
          <w:sz w:val="22"/>
          <w:szCs w:val="22"/>
          <w:u w:color="000000"/>
          <w:bdr w:val="nil"/>
          <w:lang w:val="es-MX" w:eastAsia="es-MX"/>
        </w:rPr>
        <w:t>La Directora o el Director del CENTRO DE INTELIGENCIA será el responsable directo de la cadena de la custodia de imágenes y videos captados y podrá ser requerido a discreción del COMITÉ a través del DIRECTOR o la DIRECTORA DE SEGURIDAD PÚBLICA MUNICIPAL para cualquier asunto relacionado con la custodia y operación de imágenes y grabaciones.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34.</w:t>
      </w:r>
      <w:r w:rsidRPr="0074717F">
        <w:rPr>
          <w:rFonts w:ascii="Arial" w:eastAsia="Arial Unicode MS" w:hAnsi="Arial" w:cs="Arial"/>
          <w:color w:val="000000"/>
          <w:sz w:val="22"/>
          <w:szCs w:val="22"/>
          <w:u w:color="000000"/>
          <w:bdr w:val="nil"/>
          <w:lang w:eastAsia="es-MX"/>
        </w:rPr>
        <w:t xml:space="preserve"> Cualquier persona que por razón del ejercicio de sus funciones tenga acceso a las grabaciones deber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 xml:space="preserve">observar el debido sigilo en relación con las mismas.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35.</w:t>
      </w:r>
      <w:r w:rsidRPr="0074717F">
        <w:rPr>
          <w:rFonts w:ascii="Arial" w:eastAsia="Arial Unicode MS" w:hAnsi="Arial" w:cs="Arial"/>
          <w:color w:val="000000"/>
          <w:sz w:val="22"/>
          <w:szCs w:val="22"/>
          <w:u w:color="000000"/>
          <w:bdr w:val="nil"/>
          <w:lang w:val="de-DE" w:eastAsia="es-MX"/>
        </w:rPr>
        <w:t xml:space="preserve"> Se prohí</w:t>
      </w:r>
      <w:r w:rsidRPr="0074717F">
        <w:rPr>
          <w:rFonts w:ascii="Arial" w:eastAsia="Arial Unicode MS" w:hAnsi="Arial" w:cs="Arial"/>
          <w:color w:val="000000"/>
          <w:sz w:val="22"/>
          <w:szCs w:val="22"/>
          <w:u w:color="000000"/>
          <w:bdr w:val="nil"/>
          <w:lang w:eastAsia="es-MX"/>
        </w:rPr>
        <w:t>be proporcionar a particulares, las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con o sin sonidos obtenidos de conformidad con este reglamento, salvo que sea solicitada por autoridad competente y sirva como medio de prueba en un asunto administrativo, penal o jurisdiccional.</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36.</w:t>
      </w:r>
      <w:r w:rsidRPr="0074717F">
        <w:rPr>
          <w:rFonts w:ascii="Arial" w:eastAsia="Arial Unicode MS" w:hAnsi="Arial" w:cs="Arial"/>
          <w:color w:val="000000"/>
          <w:sz w:val="22"/>
          <w:szCs w:val="22"/>
          <w:u w:color="000000"/>
          <w:bdr w:val="nil"/>
          <w:lang w:eastAsia="es-MX"/>
        </w:rPr>
        <w:t xml:space="preserve"> Las o los prestadores de servicios de seguridad privada que capten o graben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tendr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a su cargo las grabaciones obtenidas y la responsabilidad sobre su destino conforme a lo establecido en el convenio correspondiente.</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37.</w:t>
      </w:r>
      <w:r w:rsidRPr="0074717F">
        <w:rPr>
          <w:rFonts w:ascii="Arial" w:eastAsia="Arial Unicode MS" w:hAnsi="Arial" w:cs="Arial"/>
          <w:color w:val="000000"/>
          <w:sz w:val="22"/>
          <w:szCs w:val="22"/>
          <w:u w:color="000000"/>
          <w:bdr w:val="nil"/>
          <w:lang w:eastAsia="es-MX"/>
        </w:rPr>
        <w:t xml:space="preserve"> La autoridad municipal o, en su caso, las o los prestadores de servicios de seguridad privada o particulares que capten o graben im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genes, deber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informar al Comit</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el nombre y datos generales de quien custodie las grabaciones, as</w:t>
      </w:r>
      <w:r w:rsidRPr="0074717F">
        <w:rPr>
          <w:rFonts w:ascii="Arial" w:eastAsia="Arial Unicode MS" w:hAnsi="Arial" w:cs="Arial"/>
          <w:color w:val="000000"/>
          <w:sz w:val="22"/>
          <w:szCs w:val="22"/>
          <w:u w:color="000000"/>
          <w:bdr w:val="nil"/>
          <w:lang w:val="de-DE" w:eastAsia="es-MX"/>
        </w:rPr>
        <w:t xml:space="preserve">í </w:t>
      </w:r>
      <w:r w:rsidRPr="0074717F">
        <w:rPr>
          <w:rFonts w:ascii="Arial" w:eastAsia="Arial Unicode MS" w:hAnsi="Arial" w:cs="Arial"/>
          <w:color w:val="000000"/>
          <w:sz w:val="22"/>
          <w:szCs w:val="22"/>
          <w:u w:color="000000"/>
          <w:bdr w:val="nil"/>
          <w:lang w:eastAsia="es-MX"/>
        </w:rPr>
        <w:t>como el lugar y condiciones en que se llevar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a cabo el resguardo.</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Artículo 38</w:t>
      </w:r>
      <w:r w:rsidRPr="0074717F">
        <w:rPr>
          <w:rFonts w:ascii="Arial" w:eastAsia="Arial Unicode MS" w:hAnsi="Arial" w:cs="Arial"/>
          <w:color w:val="000000"/>
          <w:sz w:val="22"/>
          <w:szCs w:val="22"/>
          <w:u w:color="000000"/>
          <w:bdr w:val="nil"/>
          <w:lang w:eastAsia="es-MX"/>
        </w:rPr>
        <w:t>.  En relación a la capacidad de almacenamiento de los sistemas informáticos con que cuente el CENTRO DE INTELIGENCIA reservados para fines del SISTEMA DE VIDEO VIGILANCIA URBANA, las grabaciones de TODAS las cámaras instaladas se resguardarán por el plazo de 30 a 60 días calendario de acuerdo a la capacidad de almacenamiento que disponga la Dirección de Seguridad Pública a partir del momento en que se generen en los siguientes términos.</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eastAsia="es-MX"/>
        </w:rPr>
      </w:pPr>
    </w:p>
    <w:p w:rsidR="0074717F" w:rsidRPr="0074717F" w:rsidRDefault="0074717F" w:rsidP="0074717F">
      <w:pPr>
        <w:numPr>
          <w:ilvl w:val="0"/>
          <w:numId w:val="30"/>
        </w:num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 xml:space="preserve">LAS GRABACIONES E IMÁGENES NO VINCULADAS A HECHOS DELICTIVOS ASÍ CATALOGADAS POR LA AUTORIDAD, INCIDENTES VIALES, ACTOS DE DESHONESTIDAD DE SERVIDORES PÚBLICOS, </w:t>
      </w:r>
      <w:r w:rsidRPr="0074717F">
        <w:rPr>
          <w:rFonts w:ascii="Arial" w:eastAsia="Arial Unicode MS" w:hAnsi="Arial" w:cs="Arial"/>
          <w:color w:val="000000"/>
          <w:sz w:val="22"/>
          <w:szCs w:val="22"/>
          <w:u w:color="000000"/>
          <w:bdr w:val="nil"/>
          <w:lang w:eastAsia="es-MX"/>
        </w:rPr>
        <w:lastRenderedPageBreak/>
        <w:t>ABUSOS DE AUTORIDAD, CONDUCTAS ANTISOCIALES CONSIDERADAS COMO FALTAS ADMINISTRATIVAS O VIOLACIONES AL REGLAMENTO Y BANDO DE POLICÍA Y GOBIERNO Y EN GENERAL LAS QUE NO TENGAN RELACIÓN ALGUNA CON TEMAS ESPECÍFICOS DE SEGURIDAD Y NO FORMEN PARTE DEL CATÁLOGO DE INCIDENCIAS CALIFICADAS COMO TAL, TENDRÁN QUE SER SOBRE-ESCRITAS O BORRADAS DE MANERA AUTOMÁTICA POR LOS PROPIOS SISTEMAS O DE MANERA MANUAL POR LOS ADMINISTRADORES Y RESPONSABLES PARA GARANTIZAR EL DERECHO A LA PRIVACIDAD Y LOS DERECHOS HUMANOS DE LAS POSIBLES PERSONAS QUE APAREZCAN EN ELLAS, EN LOS TERMINOS CALENDARIO SEÑALADOS CON ANTERIORIDAD.</w:t>
      </w:r>
    </w:p>
    <w:p w:rsidR="0074717F" w:rsidRPr="0074717F" w:rsidRDefault="0074717F" w:rsidP="0074717F">
      <w:pPr>
        <w:numPr>
          <w:ilvl w:val="0"/>
          <w:numId w:val="30"/>
        </w:num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 xml:space="preserve">LAS GRABACIONES E IMÁGENES VINCULADAS A HECHOS DELICTIVOS ASÍ CATALOGADAS POR LA AUTORIDAD, INCIDENTES VIALES JUDICIALIZADOS, ACTOS DE DESHONESTIDAD DE SERVIDORES PÚBLICOS, ABUSOS DE AUTORIDAD, CONDUCTAS ANTISOCIALES CONSIDERADAS COMO FALTAS ADMINISTRATIVAS O VIOLACIONES AL REGLAMENTO Y BANDO DE POLICÍA Y GOBIERNO Y EN GENERAL LAS QUE TENGAN RELACIÓN DIRECTA CON ELEMENTOS PROBATORIOS, SERÁN EXTRAIDAS DEL SISTEMA DE ALMACENAMIENTO PRINCIPAL Y UNA VEZ CLASIFICADAS, SERÁN PARTE DEL EXPEDIENTE DIGITAL CRIMINAL, ASOCIADAS A UN RAZONAMIENTO DEL SISTEMA TELEFÓNICO DE EMERGENCIA, A DENUNCIA ANTE LA AUTORIDAD COMPETENTE O BIEN A CARPETAS INTERNAS DE INFORMACIÓN SEGÚN DEL ACTO DE QUE SE TRATE, SU GRAVEDAD Y CLASIFICACIÓN. EL ALMACENAMIENTO DE ESTA INFORMACIÓN SERÁ DE MANERA PERMAMENTE Y POR UN MINIMO DE 6 MESES A PARTIR DE LA FECHA EN QUE FUERON GENERADAS Y CLASIFICADAS Y PODRÁN SER BORRADAS POR SER OBSOLETAS O POR HABER CUMPLIDO SU COMETIDO INSTITUCIONAL VINCULANTE, MEDIANTE ACUERDO POR PARTE DEL COMITÉ.  </w:t>
      </w:r>
    </w:p>
    <w:p w:rsidR="0074717F" w:rsidRPr="0074717F" w:rsidRDefault="0074717F" w:rsidP="0074717F">
      <w:pPr>
        <w:pBdr>
          <w:top w:val="nil"/>
          <w:left w:val="nil"/>
          <w:bottom w:val="nil"/>
          <w:right w:val="nil"/>
          <w:between w:val="nil"/>
          <w:bar w:val="nil"/>
        </w:pBdr>
        <w:spacing w:line="276" w:lineRule="auto"/>
        <w:jc w:val="center"/>
        <w:rPr>
          <w:rFonts w:ascii="Arial" w:eastAsia="Arial Unicode MS" w:hAnsi="Arial" w:cs="Arial"/>
          <w:color w:val="000000"/>
          <w:sz w:val="22"/>
          <w:szCs w:val="22"/>
          <w:u w:color="000000"/>
          <w:bdr w:val="nil"/>
          <w:lang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eastAsia="es-MX"/>
        </w:rPr>
        <w:t xml:space="preserve">tulo V Derechos de Interesados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39.</w:t>
      </w:r>
      <w:r w:rsidRPr="0074717F">
        <w:rPr>
          <w:rFonts w:ascii="Arial" w:eastAsia="Arial Unicode MS" w:hAnsi="Arial" w:cs="Arial"/>
          <w:color w:val="000000"/>
          <w:sz w:val="22"/>
          <w:szCs w:val="22"/>
          <w:u w:color="000000"/>
          <w:bdr w:val="nil"/>
          <w:lang w:eastAsia="es-MX"/>
        </w:rPr>
        <w:t xml:space="preserve"> Toda persona tiene derecho a que se le informe en qu</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 xml:space="preserve">lugares se realizan actividades de video vigilancia </w:t>
      </w:r>
      <w:r w:rsidRPr="0074717F">
        <w:rPr>
          <w:rFonts w:ascii="Arial" w:eastAsia="Arial Unicode MS" w:hAnsi="Arial" w:cs="Arial"/>
          <w:b/>
          <w:color w:val="000000"/>
          <w:sz w:val="22"/>
          <w:szCs w:val="22"/>
          <w:u w:color="000000"/>
          <w:bdr w:val="nil"/>
          <w:lang w:eastAsia="es-MX"/>
        </w:rPr>
        <w:t>EN LUGARES PRIVADOS CON ACCESO AL</w:t>
      </w:r>
      <w:r w:rsidRPr="0074717F">
        <w:rPr>
          <w:rFonts w:ascii="Arial" w:eastAsia="Arial Unicode MS" w:hAnsi="Arial" w:cs="Arial"/>
          <w:color w:val="000000"/>
          <w:sz w:val="22"/>
          <w:szCs w:val="22"/>
          <w:u w:color="000000"/>
          <w:bdr w:val="nil"/>
          <w:lang w:eastAsia="es-MX"/>
        </w:rPr>
        <w:t xml:space="preserve"> </w:t>
      </w:r>
      <w:r w:rsidRPr="0074717F">
        <w:rPr>
          <w:rFonts w:ascii="Arial" w:eastAsia="Arial Unicode MS" w:hAnsi="Arial" w:cs="Arial"/>
          <w:b/>
          <w:color w:val="000000"/>
          <w:sz w:val="22"/>
          <w:szCs w:val="22"/>
          <w:u w:color="000000"/>
          <w:bdr w:val="nil"/>
          <w:lang w:eastAsia="es-MX"/>
        </w:rPr>
        <w:t>PÚBLICO</w:t>
      </w:r>
      <w:r w:rsidRPr="0074717F">
        <w:rPr>
          <w:rFonts w:ascii="Arial" w:eastAsia="Arial Unicode MS" w:hAnsi="Arial" w:cs="Arial"/>
          <w:color w:val="000000"/>
          <w:sz w:val="22"/>
          <w:szCs w:val="22"/>
          <w:u w:color="000000"/>
          <w:bdr w:val="nil"/>
          <w:lang w:eastAsia="es-MX"/>
        </w:rPr>
        <w:t xml:space="preserve"> y qu</w:t>
      </w:r>
      <w:r w:rsidRPr="0074717F">
        <w:rPr>
          <w:rFonts w:ascii="Arial" w:eastAsia="Arial Unicode MS" w:hAnsi="Arial" w:cs="Arial"/>
          <w:color w:val="000000"/>
          <w:sz w:val="22"/>
          <w:szCs w:val="22"/>
          <w:u w:color="000000"/>
          <w:bdr w:val="nil"/>
          <w:lang w:val="fr-FR" w:eastAsia="es-MX"/>
        </w:rPr>
        <w:t xml:space="preserve">é </w:t>
      </w:r>
      <w:r w:rsidRPr="0074717F">
        <w:rPr>
          <w:rFonts w:ascii="Arial" w:eastAsia="Arial Unicode MS" w:hAnsi="Arial" w:cs="Arial"/>
          <w:color w:val="000000"/>
          <w:sz w:val="22"/>
          <w:szCs w:val="22"/>
          <w:u w:color="000000"/>
          <w:bdr w:val="nil"/>
          <w:lang w:eastAsia="es-MX"/>
        </w:rPr>
        <w:t>autoridad o prestador de servicio de seguridad privada las realiza, para tal efecto, se deber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val="pt-PT" w:eastAsia="es-MX"/>
        </w:rPr>
        <w:t>n colocar anuncios pictogr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 xml:space="preserve">ficos que contengan la leyenda </w:t>
      </w:r>
      <w:r w:rsidRPr="0074717F">
        <w:rPr>
          <w:rFonts w:ascii="Arial" w:eastAsia="Arial Unicode MS" w:hAnsi="Arial" w:cs="Arial"/>
          <w:b/>
          <w:color w:val="000000"/>
          <w:sz w:val="22"/>
          <w:szCs w:val="22"/>
          <w:u w:color="000000"/>
          <w:bdr w:val="nil"/>
          <w:lang w:val="de-DE" w:eastAsia="es-MX"/>
        </w:rPr>
        <w:t>“</w:t>
      </w:r>
      <w:r w:rsidRPr="0074717F">
        <w:rPr>
          <w:rFonts w:ascii="Arial" w:eastAsia="Arial Unicode MS" w:hAnsi="Arial" w:cs="Arial"/>
          <w:b/>
          <w:color w:val="000000"/>
          <w:sz w:val="22"/>
          <w:szCs w:val="22"/>
          <w:u w:color="000000"/>
          <w:bdr w:val="nil"/>
          <w:lang w:eastAsia="es-MX"/>
        </w:rPr>
        <w:t>este lugar es video vigilado</w:t>
      </w:r>
      <w:r w:rsidRPr="0074717F">
        <w:rPr>
          <w:rFonts w:ascii="Arial" w:eastAsia="Arial Unicode MS" w:hAnsi="Arial" w:cs="Arial"/>
          <w:b/>
          <w:color w:val="000000"/>
          <w:sz w:val="22"/>
          <w:szCs w:val="22"/>
          <w:u w:color="000000"/>
          <w:bdr w:val="nil"/>
          <w:lang w:val="de-DE" w:eastAsia="es-MX"/>
        </w:rPr>
        <w:t>”</w:t>
      </w:r>
      <w:r w:rsidRPr="0074717F">
        <w:rPr>
          <w:rFonts w:ascii="Arial" w:eastAsia="Arial Unicode MS" w:hAnsi="Arial" w:cs="Arial"/>
          <w:b/>
          <w:color w:val="000000"/>
          <w:sz w:val="22"/>
          <w:szCs w:val="22"/>
          <w:u w:color="000000"/>
          <w:bdr w:val="nil"/>
          <w:lang w:eastAsia="es-MX"/>
        </w:rPr>
        <w:t>,</w:t>
      </w:r>
      <w:r w:rsidRPr="0074717F">
        <w:rPr>
          <w:rFonts w:ascii="Arial" w:eastAsia="Arial Unicode MS" w:hAnsi="Arial" w:cs="Arial"/>
          <w:color w:val="000000"/>
          <w:sz w:val="22"/>
          <w:szCs w:val="22"/>
          <w:u w:color="000000"/>
          <w:bdr w:val="nil"/>
          <w:lang w:eastAsia="es-MX"/>
        </w:rPr>
        <w:t xml:space="preserve"> el nombre de la autoridad o prestador de servicio de seguridad privada que </w:t>
      </w:r>
      <w:r w:rsidRPr="0074717F">
        <w:rPr>
          <w:rFonts w:ascii="Arial" w:eastAsia="Arial Unicode MS" w:hAnsi="Arial" w:cs="Arial"/>
          <w:color w:val="000000"/>
          <w:sz w:val="22"/>
          <w:szCs w:val="22"/>
          <w:u w:color="000000"/>
          <w:bdr w:val="nil"/>
          <w:lang w:eastAsia="es-MX"/>
        </w:rPr>
        <w:lastRenderedPageBreak/>
        <w:t xml:space="preserve">realiza dicha actividad, y el aviso de privacidad respectivo con base en las disposiciones legales aplicables en la materia.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40.</w:t>
      </w:r>
      <w:r w:rsidRPr="0074717F">
        <w:rPr>
          <w:rFonts w:ascii="Arial" w:eastAsia="Arial Unicode MS" w:hAnsi="Arial" w:cs="Arial"/>
          <w:color w:val="000000"/>
          <w:sz w:val="22"/>
          <w:szCs w:val="22"/>
          <w:u w:color="000000"/>
          <w:bdr w:val="nil"/>
          <w:lang w:eastAsia="es-MX"/>
        </w:rPr>
        <w:t xml:space="preserve"> Para los efectos del segundo p</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rrafo del art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culo 16 de la Constitució</w:t>
      </w:r>
      <w:r w:rsidRPr="0074717F">
        <w:rPr>
          <w:rFonts w:ascii="Arial" w:eastAsia="Arial Unicode MS" w:hAnsi="Arial" w:cs="Arial"/>
          <w:color w:val="000000"/>
          <w:sz w:val="22"/>
          <w:szCs w:val="22"/>
          <w:u w:color="000000"/>
          <w:bdr w:val="nil"/>
          <w:lang w:val="de-DE" w:eastAsia="es-MX"/>
        </w:rPr>
        <w:t>n Polí</w:t>
      </w:r>
      <w:r w:rsidRPr="0074717F">
        <w:rPr>
          <w:rFonts w:ascii="Arial" w:eastAsia="Arial Unicode MS" w:hAnsi="Arial" w:cs="Arial"/>
          <w:color w:val="000000"/>
          <w:sz w:val="22"/>
          <w:szCs w:val="22"/>
          <w:u w:color="000000"/>
          <w:bdr w:val="nil"/>
          <w:lang w:eastAsia="es-MX"/>
        </w:rPr>
        <w:t>tica de los Estados Unidos Mexicanos, toda grabació</w:t>
      </w:r>
      <w:r w:rsidRPr="0074717F">
        <w:rPr>
          <w:rFonts w:ascii="Arial" w:eastAsia="Arial Unicode MS" w:hAnsi="Arial" w:cs="Arial"/>
          <w:color w:val="000000"/>
          <w:sz w:val="22"/>
          <w:szCs w:val="22"/>
          <w:u w:color="000000"/>
          <w:bdr w:val="nil"/>
          <w:lang w:val="pt-PT" w:eastAsia="es-MX"/>
        </w:rPr>
        <w:t>n realizada por actividades de Video Vigilancia se entender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en posesió</w:t>
      </w:r>
      <w:r w:rsidRPr="0074717F">
        <w:rPr>
          <w:rFonts w:ascii="Arial" w:eastAsia="Arial Unicode MS" w:hAnsi="Arial" w:cs="Arial"/>
          <w:color w:val="000000"/>
          <w:sz w:val="22"/>
          <w:szCs w:val="22"/>
          <w:u w:color="000000"/>
          <w:bdr w:val="nil"/>
          <w:lang w:val="it-IT" w:eastAsia="es-MX"/>
        </w:rPr>
        <w:t>n del Comit</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val="de-DE" w:eastAsia="es-MX"/>
        </w:rPr>
        <w:t>.</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Toda grabación en la que aparezca una persona identificada o identificable se considerar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dato personal y por tanto información confidencial; las grabaciones en la que no aparezca alguna persona f</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sica identificada o identificable, tendr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el car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cter de información reservada.</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eastAsia="es-MX"/>
        </w:rPr>
        <w:t xml:space="preserve">tulo VI Sanciones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b/>
          <w:bCs/>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culo 4</w:t>
      </w:r>
      <w:r w:rsidRPr="0074717F">
        <w:rPr>
          <w:rFonts w:ascii="Arial" w:eastAsia="Arial Unicode MS" w:hAnsi="Arial" w:cs="Arial"/>
          <w:b/>
          <w:bCs/>
          <w:color w:val="000000"/>
          <w:sz w:val="22"/>
          <w:szCs w:val="22"/>
          <w:u w:color="000000"/>
          <w:bdr w:val="nil"/>
          <w:lang w:eastAsia="es-MX"/>
        </w:rPr>
        <w:t>1</w:t>
      </w:r>
      <w:r w:rsidRPr="0074717F">
        <w:rPr>
          <w:rFonts w:ascii="Arial" w:eastAsia="Arial Unicode MS" w:hAnsi="Arial" w:cs="Arial"/>
          <w:b/>
          <w:bCs/>
          <w:color w:val="000000"/>
          <w:sz w:val="22"/>
          <w:szCs w:val="22"/>
          <w:u w:color="000000"/>
          <w:bdr w:val="nil"/>
          <w:lang w:val="pt-PT" w:eastAsia="es-MX"/>
        </w:rPr>
        <w:t>.</w:t>
      </w:r>
      <w:r w:rsidRPr="0074717F">
        <w:rPr>
          <w:rFonts w:ascii="Arial" w:eastAsia="Arial Unicode MS" w:hAnsi="Arial" w:cs="Arial"/>
          <w:color w:val="000000"/>
          <w:sz w:val="22"/>
          <w:szCs w:val="22"/>
          <w:u w:color="000000"/>
          <w:bdr w:val="nil"/>
          <w:lang w:eastAsia="es-MX"/>
        </w:rPr>
        <w:t xml:space="preserve"> Las y los servidores p</w:t>
      </w:r>
      <w:r w:rsidRPr="0074717F">
        <w:rPr>
          <w:rFonts w:ascii="Arial" w:eastAsia="Arial Unicode MS" w:hAnsi="Arial" w:cs="Arial"/>
          <w:color w:val="000000"/>
          <w:sz w:val="22"/>
          <w:szCs w:val="22"/>
          <w:u w:color="000000"/>
          <w:bdr w:val="nil"/>
          <w:lang w:val="de-DE" w:eastAsia="es-MX"/>
        </w:rPr>
        <w:t>ú</w:t>
      </w:r>
      <w:r w:rsidRPr="0074717F">
        <w:rPr>
          <w:rFonts w:ascii="Arial" w:eastAsia="Arial Unicode MS" w:hAnsi="Arial" w:cs="Arial"/>
          <w:color w:val="000000"/>
          <w:sz w:val="22"/>
          <w:szCs w:val="22"/>
          <w:u w:color="000000"/>
          <w:bdr w:val="nil"/>
          <w:lang w:eastAsia="es-MX"/>
        </w:rPr>
        <w:t>blicos que contravengan las disposiciones del presente reglamento ser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acreedores a las sanciones establecidas en la Ley General de Responsabilidades Administrativas, adem</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s de las que establezca el Có</w:t>
      </w:r>
      <w:r w:rsidRPr="0074717F">
        <w:rPr>
          <w:rFonts w:ascii="Arial" w:eastAsia="Arial Unicode MS" w:hAnsi="Arial" w:cs="Arial"/>
          <w:color w:val="000000"/>
          <w:sz w:val="22"/>
          <w:szCs w:val="22"/>
          <w:u w:color="000000"/>
          <w:bdr w:val="nil"/>
          <w:lang w:val="pt-PT" w:eastAsia="es-MX"/>
        </w:rPr>
        <w:t>digo Penal</w:t>
      </w:r>
      <w:r w:rsidRPr="0074717F">
        <w:rPr>
          <w:rFonts w:ascii="Arial" w:eastAsia="Arial Unicode MS" w:hAnsi="Arial" w:cs="Arial"/>
          <w:color w:val="000000"/>
          <w:sz w:val="22"/>
          <w:szCs w:val="22"/>
          <w:u w:color="000000"/>
          <w:bdr w:val="nil"/>
          <w:lang w:eastAsia="es-MX"/>
        </w:rPr>
        <w:t xml:space="preserve"> del Estado de Coahuila de Zaragoza</w:t>
      </w:r>
      <w:r w:rsidRPr="0074717F">
        <w:rPr>
          <w:rFonts w:ascii="Arial" w:eastAsia="Arial Unicode MS" w:hAnsi="Arial" w:cs="Arial"/>
          <w:color w:val="000000"/>
          <w:sz w:val="22"/>
          <w:szCs w:val="22"/>
          <w:u w:color="000000"/>
          <w:bdr w:val="nil"/>
          <w:lang w:val="de-DE" w:eastAsia="es-MX"/>
        </w:rPr>
        <w:t xml:space="preserve">, asi como la Ley de Control de Video Cámaras Urbanas del Estado de Coahuila de Zaragoza.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es-MX" w:eastAsia="es-MX"/>
        </w:rPr>
      </w:pPr>
      <w:r w:rsidRPr="0074717F">
        <w:rPr>
          <w:rFonts w:ascii="Arial" w:eastAsia="Arial Unicode MS" w:hAnsi="Arial" w:cs="Arial"/>
          <w:b/>
          <w:bCs/>
          <w:color w:val="000000"/>
          <w:sz w:val="22"/>
          <w:szCs w:val="22"/>
          <w:u w:color="000000"/>
          <w:bdr w:val="nil"/>
          <w:lang w:val="es-MX" w:eastAsia="es-MX"/>
        </w:rPr>
        <w:t>Articulo 4</w:t>
      </w:r>
      <w:r w:rsidRPr="0074717F">
        <w:rPr>
          <w:rFonts w:ascii="Arial" w:eastAsia="Arial Unicode MS" w:hAnsi="Arial" w:cs="Arial"/>
          <w:b/>
          <w:bCs/>
          <w:color w:val="000000"/>
          <w:sz w:val="22"/>
          <w:szCs w:val="22"/>
          <w:u w:color="000000"/>
          <w:bdr w:val="nil"/>
          <w:lang w:eastAsia="es-MX"/>
        </w:rPr>
        <w:t>2</w:t>
      </w:r>
      <w:r w:rsidRPr="0074717F">
        <w:rPr>
          <w:rFonts w:ascii="Arial" w:eastAsia="Arial Unicode MS" w:hAnsi="Arial" w:cs="Arial"/>
          <w:color w:val="000000"/>
          <w:sz w:val="22"/>
          <w:szCs w:val="22"/>
          <w:u w:color="000000"/>
          <w:bdr w:val="nil"/>
          <w:lang w:val="es-MX" w:eastAsia="es-MX"/>
        </w:rPr>
        <w:t xml:space="preserve">. EN TERMINOS DEL PRESENTE REGLAMENTO LA COLOCACIÓN DE VIDEOCÁMARAS EN ESPACIOS PÚBLICOS POR PARTE DE PARTICULARES SERÁN OBJETO DE SANCIONES ADMINISTRATIVAS POR PARTE DE LOS TRIBUNALES ADMINISTRATIVOS MUNICIAPALES CONSISTENTES EN UNA SANCIÓN DE 100 A 200 U.M.A. Y EL RETIRO DE LOS EQUIPOS POR PARTE DE la Direccion de Seguridad Pública, MISMOS QUE SERÁN Reintegrados A SUS PROPIETARIOS PREVIA ACREDITACIÓN DE SU POSESIÓN LEGAL; EN CASO DE REINCIDENCIA LA SANCIÓN SERA DE 200 A 500 U.M.A. Y SE DARÁ AVISO AL MINISTERIO PÚBLICO PARA SU CONOCIMIENTO Y SANCIÓN CORRESPONDIENTE.  </w:t>
      </w:r>
    </w:p>
    <w:p w:rsidR="0074717F" w:rsidRPr="0074717F" w:rsidRDefault="0074717F" w:rsidP="0074717F">
      <w:pPr>
        <w:pBdr>
          <w:top w:val="nil"/>
          <w:left w:val="nil"/>
          <w:bottom w:val="nil"/>
          <w:right w:val="nil"/>
          <w:between w:val="nil"/>
          <w:bar w:val="nil"/>
        </w:pBdr>
        <w:spacing w:line="276" w:lineRule="auto"/>
        <w:jc w:val="both"/>
        <w:rPr>
          <w:rFonts w:ascii="Arial" w:eastAsia="Arial Unicode MS"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r w:rsidRPr="0074717F">
        <w:rPr>
          <w:rFonts w:ascii="Arial" w:eastAsia="Arial Unicode MS" w:hAnsi="Arial" w:cs="Arial"/>
          <w:b/>
          <w:bCs/>
          <w:color w:val="000000"/>
          <w:sz w:val="22"/>
          <w:szCs w:val="22"/>
          <w:u w:color="000000"/>
          <w:bdr w:val="nil"/>
          <w:lang w:val="es-MX" w:eastAsia="es-MX"/>
        </w:rPr>
        <w:t>Artículo 4</w:t>
      </w:r>
      <w:r w:rsidRPr="0074717F">
        <w:rPr>
          <w:rFonts w:ascii="Arial" w:eastAsia="Arial Unicode MS" w:hAnsi="Arial" w:cs="Arial"/>
          <w:b/>
          <w:bCs/>
          <w:color w:val="000000"/>
          <w:sz w:val="22"/>
          <w:szCs w:val="22"/>
          <w:u w:color="000000"/>
          <w:bdr w:val="nil"/>
          <w:lang w:eastAsia="es-MX"/>
        </w:rPr>
        <w:t>3</w:t>
      </w:r>
      <w:r w:rsidRPr="0074717F">
        <w:rPr>
          <w:rFonts w:ascii="Arial" w:eastAsia="Arial Unicode MS" w:hAnsi="Arial" w:cs="Arial"/>
          <w:b/>
          <w:bCs/>
          <w:color w:val="000000"/>
          <w:sz w:val="22"/>
          <w:szCs w:val="22"/>
          <w:u w:color="000000"/>
          <w:bdr w:val="nil"/>
          <w:lang w:val="es-MX" w:eastAsia="es-MX"/>
        </w:rPr>
        <w:t>.</w:t>
      </w:r>
      <w:r w:rsidRPr="0074717F">
        <w:rPr>
          <w:rFonts w:ascii="Arial" w:eastAsia="Arial Unicode MS" w:hAnsi="Arial" w:cs="Arial"/>
          <w:color w:val="000000"/>
          <w:sz w:val="22"/>
          <w:szCs w:val="22"/>
          <w:u w:color="000000"/>
          <w:bdr w:val="nil"/>
          <w:lang w:val="es-MX" w:eastAsia="es-MX"/>
        </w:rPr>
        <w:t xml:space="preserve"> EN TERMINOS DEL PRESENTE REGLAMENTO LA COLOCACIÓN DE VIDEOCÁMARAS EN ESPACIOS PRIVADOS CON ACCESO AL PÚBLICO Y FRACCIONAMIENTOS PRIVADOS QUE NO CUENTEN CON EL CONOCIMIENTO DE LA DIRECCIÓN GENERAL DE SEGURIDAD PÚBLICA MUNICIPAL Y/O QUE NO CUENTEN CON LA SEÑALIZACIÓN DE ADVERTENCIA CONSIDERADA EN ESTE REGLAMENTO, PODRÁN SER OBJETO DE SANCIONES ADMINISTRATIVAS, COMO LO MENCIONA EL ARTÍCULO ANTERIOR.</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center"/>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it-IT" w:eastAsia="es-MX"/>
        </w:rPr>
        <w:t>Cap</w:t>
      </w:r>
      <w:r w:rsidRPr="0074717F">
        <w:rPr>
          <w:rFonts w:ascii="Arial" w:eastAsia="Arial Unicode MS" w:hAnsi="Arial" w:cs="Arial"/>
          <w:b/>
          <w:bCs/>
          <w:color w:val="000000"/>
          <w:sz w:val="22"/>
          <w:szCs w:val="22"/>
          <w:u w:color="000000"/>
          <w:bdr w:val="nil"/>
          <w:lang w:val="de-DE" w:eastAsia="es-MX"/>
        </w:rPr>
        <w:t>í</w:t>
      </w:r>
      <w:r w:rsidRPr="0074717F">
        <w:rPr>
          <w:rFonts w:ascii="Arial" w:eastAsia="Arial Unicode MS" w:hAnsi="Arial" w:cs="Arial"/>
          <w:b/>
          <w:bCs/>
          <w:color w:val="000000"/>
          <w:sz w:val="22"/>
          <w:szCs w:val="22"/>
          <w:u w:color="000000"/>
          <w:bdr w:val="nil"/>
          <w:lang w:eastAsia="es-MX"/>
        </w:rPr>
        <w:t xml:space="preserve">tulo VII Medios de Defensa. Recurso de Inconformidad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 xml:space="preserve">culo </w:t>
      </w:r>
      <w:r w:rsidRPr="0074717F">
        <w:rPr>
          <w:rFonts w:ascii="Arial" w:eastAsia="Arial Unicode MS" w:hAnsi="Arial" w:cs="Arial"/>
          <w:b/>
          <w:bCs/>
          <w:color w:val="000000"/>
          <w:sz w:val="22"/>
          <w:szCs w:val="22"/>
          <w:u w:color="000000"/>
          <w:bdr w:val="nil"/>
          <w:lang w:eastAsia="es-MX"/>
        </w:rPr>
        <w:t>44.</w:t>
      </w:r>
      <w:r w:rsidRPr="0074717F">
        <w:rPr>
          <w:rFonts w:ascii="Arial" w:eastAsia="Arial Unicode MS" w:hAnsi="Arial" w:cs="Arial"/>
          <w:b/>
          <w:bCs/>
          <w:color w:val="000000"/>
          <w:sz w:val="22"/>
          <w:szCs w:val="22"/>
          <w:u w:color="000000"/>
          <w:bdr w:val="nil"/>
          <w:lang w:val="de-DE" w:eastAsia="es-MX"/>
        </w:rPr>
        <w:t xml:space="preserve"> </w:t>
      </w:r>
      <w:r w:rsidRPr="0074717F">
        <w:rPr>
          <w:rFonts w:ascii="Arial" w:eastAsia="Arial Unicode MS" w:hAnsi="Arial" w:cs="Arial"/>
          <w:color w:val="000000"/>
          <w:sz w:val="22"/>
          <w:szCs w:val="22"/>
          <w:u w:color="000000"/>
          <w:bdr w:val="nil"/>
          <w:lang w:eastAsia="es-MX"/>
        </w:rPr>
        <w:t>Las sanciones impuestas podr</w:t>
      </w:r>
      <w:r w:rsidRPr="0074717F">
        <w:rPr>
          <w:rFonts w:ascii="Arial" w:eastAsia="Arial Unicode MS" w:hAnsi="Arial" w:cs="Arial"/>
          <w:color w:val="000000"/>
          <w:sz w:val="22"/>
          <w:szCs w:val="22"/>
          <w:u w:color="000000"/>
          <w:bdr w:val="nil"/>
          <w:lang w:val="de-DE" w:eastAsia="es-MX"/>
        </w:rPr>
        <w:t>á</w:t>
      </w:r>
      <w:r w:rsidRPr="0074717F">
        <w:rPr>
          <w:rFonts w:ascii="Arial" w:eastAsia="Arial Unicode MS" w:hAnsi="Arial" w:cs="Arial"/>
          <w:color w:val="000000"/>
          <w:sz w:val="22"/>
          <w:szCs w:val="22"/>
          <w:u w:color="000000"/>
          <w:bdr w:val="nil"/>
          <w:lang w:eastAsia="es-MX"/>
        </w:rPr>
        <w:t>n revisarse a petición de parte siempre y cuando se cumpla con lo señalado en los art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culos 393 y 394 del Código Municipal para el Estado de Coahuila de Zaragoza, o bien se podr</w:t>
      </w:r>
      <w:r w:rsidRPr="0074717F">
        <w:rPr>
          <w:rFonts w:ascii="Arial" w:eastAsia="Arial Unicode MS" w:hAnsi="Arial" w:cs="Arial"/>
          <w:color w:val="000000"/>
          <w:sz w:val="22"/>
          <w:szCs w:val="22"/>
          <w:u w:color="000000"/>
          <w:bdr w:val="nil"/>
          <w:lang w:val="de-DE" w:eastAsia="es-MX"/>
        </w:rPr>
        <w:t xml:space="preserve">á </w:t>
      </w:r>
      <w:r w:rsidRPr="0074717F">
        <w:rPr>
          <w:rFonts w:ascii="Arial" w:eastAsia="Arial Unicode MS" w:hAnsi="Arial" w:cs="Arial"/>
          <w:color w:val="000000"/>
          <w:sz w:val="22"/>
          <w:szCs w:val="22"/>
          <w:u w:color="000000"/>
          <w:bdr w:val="nil"/>
          <w:lang w:eastAsia="es-MX"/>
        </w:rPr>
        <w:t>realizar de oficio por la Secretar</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 xml:space="preserve">a del Ayuntamiento o la Presidencia del Tribunal de Justicia Municipal.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Artí</w:t>
      </w:r>
      <w:r w:rsidRPr="0074717F">
        <w:rPr>
          <w:rFonts w:ascii="Arial" w:eastAsia="Arial Unicode MS" w:hAnsi="Arial" w:cs="Arial"/>
          <w:b/>
          <w:bCs/>
          <w:color w:val="000000"/>
          <w:sz w:val="22"/>
          <w:szCs w:val="22"/>
          <w:u w:color="000000"/>
          <w:bdr w:val="nil"/>
          <w:lang w:val="pt-PT" w:eastAsia="es-MX"/>
        </w:rPr>
        <w:t xml:space="preserve">culo </w:t>
      </w:r>
      <w:r w:rsidRPr="0074717F">
        <w:rPr>
          <w:rFonts w:ascii="Arial" w:eastAsia="Arial Unicode MS" w:hAnsi="Arial" w:cs="Arial"/>
          <w:b/>
          <w:bCs/>
          <w:color w:val="000000"/>
          <w:sz w:val="22"/>
          <w:szCs w:val="22"/>
          <w:u w:color="000000"/>
          <w:bdr w:val="nil"/>
          <w:lang w:eastAsia="es-MX"/>
        </w:rPr>
        <w:t>45</w:t>
      </w:r>
      <w:r w:rsidRPr="0074717F">
        <w:rPr>
          <w:rFonts w:ascii="Arial" w:eastAsia="Arial Unicode MS" w:hAnsi="Arial" w:cs="Arial"/>
          <w:b/>
          <w:bCs/>
          <w:color w:val="000000"/>
          <w:sz w:val="22"/>
          <w:szCs w:val="22"/>
          <w:u w:color="000000"/>
          <w:bdr w:val="nil"/>
          <w:lang w:val="de-DE" w:eastAsia="es-MX"/>
        </w:rPr>
        <w:t>.</w:t>
      </w:r>
      <w:r w:rsidRPr="0074717F">
        <w:rPr>
          <w:rFonts w:ascii="Arial" w:eastAsia="Arial Unicode MS" w:hAnsi="Arial" w:cs="Arial"/>
          <w:color w:val="000000"/>
          <w:sz w:val="22"/>
          <w:szCs w:val="22"/>
          <w:u w:color="000000"/>
          <w:bdr w:val="nil"/>
          <w:lang w:eastAsia="es-MX"/>
        </w:rPr>
        <w:t xml:space="preserve"> Las resoluciones dictadas con motivo de la aplicació</w:t>
      </w:r>
      <w:r w:rsidRPr="0074717F">
        <w:rPr>
          <w:rFonts w:ascii="Arial" w:eastAsia="Arial Unicode MS" w:hAnsi="Arial" w:cs="Arial"/>
          <w:color w:val="000000"/>
          <w:sz w:val="22"/>
          <w:szCs w:val="22"/>
          <w:u w:color="000000"/>
          <w:bdr w:val="nil"/>
          <w:lang w:val="it-IT" w:eastAsia="es-MX"/>
        </w:rPr>
        <w:t xml:space="preserve">n del presente </w:t>
      </w:r>
      <w:r w:rsidRPr="0074717F">
        <w:rPr>
          <w:rFonts w:ascii="Arial" w:eastAsia="Arial Unicode MS" w:hAnsi="Arial" w:cs="Arial"/>
          <w:color w:val="000000"/>
          <w:sz w:val="22"/>
          <w:szCs w:val="22"/>
          <w:u w:color="000000"/>
          <w:bdr w:val="nil"/>
          <w:lang w:eastAsia="es-MX"/>
        </w:rPr>
        <w:t>Reglamento</w:t>
      </w:r>
      <w:r w:rsidRPr="0074717F">
        <w:rPr>
          <w:rFonts w:ascii="Arial" w:eastAsia="Arial Unicode MS" w:hAnsi="Arial" w:cs="Arial"/>
          <w:color w:val="000000"/>
          <w:sz w:val="22"/>
          <w:szCs w:val="22"/>
          <w:u w:color="000000"/>
          <w:bdr w:val="nil"/>
          <w:lang w:val="de-DE" w:eastAsia="es-MX"/>
        </w:rPr>
        <w:t>, podrá</w:t>
      </w:r>
      <w:r w:rsidRPr="0074717F">
        <w:rPr>
          <w:rFonts w:ascii="Arial" w:eastAsia="Arial Unicode MS" w:hAnsi="Arial" w:cs="Arial"/>
          <w:color w:val="000000"/>
          <w:sz w:val="22"/>
          <w:szCs w:val="22"/>
          <w:u w:color="000000"/>
          <w:bdr w:val="nil"/>
          <w:lang w:val="pt-PT" w:eastAsia="es-MX"/>
        </w:rPr>
        <w:t>n ser impugnadas a trav</w:t>
      </w:r>
      <w:r w:rsidRPr="0074717F">
        <w:rPr>
          <w:rFonts w:ascii="Arial" w:eastAsia="Arial Unicode MS" w:hAnsi="Arial" w:cs="Arial"/>
          <w:color w:val="000000"/>
          <w:sz w:val="22"/>
          <w:szCs w:val="22"/>
          <w:u w:color="000000"/>
          <w:bdr w:val="nil"/>
          <w:lang w:val="fr-FR" w:eastAsia="es-MX"/>
        </w:rPr>
        <w:t>é</w:t>
      </w:r>
      <w:r w:rsidRPr="0074717F">
        <w:rPr>
          <w:rFonts w:ascii="Arial" w:eastAsia="Arial Unicode MS" w:hAnsi="Arial" w:cs="Arial"/>
          <w:color w:val="000000"/>
          <w:sz w:val="22"/>
          <w:szCs w:val="22"/>
          <w:u w:color="000000"/>
          <w:bdr w:val="nil"/>
          <w:lang w:eastAsia="es-MX"/>
        </w:rPr>
        <w:t>s de dicho recurso tal y como lo estipulan los art</w:t>
      </w:r>
      <w:r w:rsidRPr="0074717F">
        <w:rPr>
          <w:rFonts w:ascii="Arial" w:eastAsia="Arial Unicode MS" w:hAnsi="Arial" w:cs="Arial"/>
          <w:color w:val="000000"/>
          <w:sz w:val="22"/>
          <w:szCs w:val="22"/>
          <w:u w:color="000000"/>
          <w:bdr w:val="nil"/>
          <w:lang w:val="de-DE" w:eastAsia="es-MX"/>
        </w:rPr>
        <w:t>í</w:t>
      </w:r>
      <w:r w:rsidRPr="0074717F">
        <w:rPr>
          <w:rFonts w:ascii="Arial" w:eastAsia="Arial Unicode MS" w:hAnsi="Arial" w:cs="Arial"/>
          <w:color w:val="000000"/>
          <w:sz w:val="22"/>
          <w:szCs w:val="22"/>
          <w:u w:color="000000"/>
          <w:bdr w:val="nil"/>
          <w:lang w:eastAsia="es-MX"/>
        </w:rPr>
        <w:t xml:space="preserve">culos 392, 393, 394, 395, 399, 400, 401, 402, 403, 404, 405 y 406, del Código Municipal para el Estado de Coahuila de Zaragoza.  . </w:t>
      </w:r>
    </w:p>
    <w:p w:rsidR="0074717F" w:rsidRPr="0074717F" w:rsidRDefault="0074717F" w:rsidP="0074717F">
      <w:pPr>
        <w:pBdr>
          <w:top w:val="nil"/>
          <w:left w:val="nil"/>
          <w:bottom w:val="nil"/>
          <w:right w:val="nil"/>
          <w:between w:val="nil"/>
          <w:bar w:val="nil"/>
        </w:pBdr>
        <w:spacing w:line="276" w:lineRule="auto"/>
        <w:jc w:val="both"/>
        <w:rPr>
          <w:rFonts w:ascii="Arial" w:eastAsia="Arial" w:hAnsi="Arial" w:cs="Arial"/>
          <w:color w:val="000000"/>
          <w:sz w:val="22"/>
          <w:szCs w:val="22"/>
          <w:u w:color="000000"/>
          <w:bdr w:val="nil"/>
          <w:lang w:val="es-MX" w:eastAsia="es-MX"/>
        </w:rPr>
      </w:pPr>
    </w:p>
    <w:p w:rsidR="0074717F" w:rsidRPr="0074717F" w:rsidRDefault="0074717F" w:rsidP="0074717F">
      <w:pPr>
        <w:keepNext/>
        <w:keepLines/>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 w:line="276" w:lineRule="auto"/>
        <w:ind w:right="1"/>
        <w:jc w:val="center"/>
        <w:outlineLvl w:val="1"/>
        <w:rPr>
          <w:rFonts w:ascii="Arial" w:eastAsia="Arial" w:hAnsi="Arial" w:cs="Arial"/>
          <w:b/>
          <w:bCs/>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 xml:space="preserve">TRANSITORIOS </w:t>
      </w:r>
    </w:p>
    <w:p w:rsidR="0074717F" w:rsidRPr="0074717F" w:rsidRDefault="0074717F" w:rsidP="0074717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5"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val="de-DE" w:eastAsia="es-MX"/>
        </w:rPr>
        <w:t>PRIMERO.</w:t>
      </w:r>
      <w:r w:rsidRPr="0074717F">
        <w:rPr>
          <w:rFonts w:ascii="Arial" w:eastAsia="Arial Unicode MS" w:hAnsi="Arial" w:cs="Arial"/>
          <w:color w:val="000000"/>
          <w:sz w:val="22"/>
          <w:szCs w:val="22"/>
          <w:u w:color="000000"/>
          <w:bdr w:val="nil"/>
          <w:lang w:eastAsia="es-MX"/>
        </w:rPr>
        <w:t xml:space="preserve"> El presente REGLAMENTO DE VIDEOVIGILANCIA URBANA EN EL MUNICIPIO DE TORREÓN COAHUILA DE ZARAGOZA, entrará en vigor al día siguiente de su publicación en la Gaceta Municipal y en el Periódico Oficial del Estado. </w:t>
      </w:r>
    </w:p>
    <w:p w:rsidR="0074717F" w:rsidRPr="0074717F" w:rsidRDefault="0074717F" w:rsidP="0074717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5"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b/>
          <w:bCs/>
          <w:color w:val="000000"/>
          <w:sz w:val="22"/>
          <w:szCs w:val="22"/>
          <w:u w:color="000000"/>
          <w:bdr w:val="nil"/>
          <w:lang w:eastAsia="es-MX"/>
        </w:rPr>
        <w:t>SEGUNDO.</w:t>
      </w:r>
      <w:r w:rsidRPr="0074717F">
        <w:rPr>
          <w:rFonts w:ascii="Arial" w:eastAsia="Arial Unicode MS" w:hAnsi="Arial" w:cs="Arial"/>
          <w:color w:val="000000"/>
          <w:sz w:val="22"/>
          <w:szCs w:val="22"/>
          <w:u w:color="000000"/>
          <w:bdr w:val="nil"/>
          <w:lang w:eastAsia="es-MX"/>
        </w:rPr>
        <w:t xml:space="preserve"> El uso de equipo y aditamentos en general para el personal de la Dirección General de Seguridad Pública Municipal contempladas en el presente reglamento, quedaran </w:t>
      </w:r>
      <w:proofErr w:type="gramStart"/>
      <w:r w:rsidRPr="0074717F">
        <w:rPr>
          <w:rFonts w:ascii="Arial" w:eastAsia="Arial Unicode MS" w:hAnsi="Arial" w:cs="Arial"/>
          <w:color w:val="000000"/>
          <w:sz w:val="22"/>
          <w:szCs w:val="22"/>
          <w:u w:color="000000"/>
          <w:bdr w:val="nil"/>
          <w:lang w:eastAsia="es-MX"/>
        </w:rPr>
        <w:t>sujetos</w:t>
      </w:r>
      <w:proofErr w:type="gramEnd"/>
      <w:r w:rsidRPr="0074717F">
        <w:rPr>
          <w:rFonts w:ascii="Arial" w:eastAsia="Arial Unicode MS" w:hAnsi="Arial" w:cs="Arial"/>
          <w:color w:val="000000"/>
          <w:sz w:val="22"/>
          <w:szCs w:val="22"/>
          <w:u w:color="000000"/>
          <w:bdr w:val="nil"/>
          <w:lang w:eastAsia="es-MX"/>
        </w:rPr>
        <w:t xml:space="preserve"> la partida presupuestaria y posibilidades del municipio para su adquisición.</w:t>
      </w:r>
    </w:p>
    <w:p w:rsidR="0074717F" w:rsidRPr="0074717F" w:rsidRDefault="0074717F" w:rsidP="0074717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rPr>
          <w:rFonts w:ascii="Arial" w:eastAsia="Arial" w:hAnsi="Arial" w:cs="Arial"/>
          <w:color w:val="000000"/>
          <w:sz w:val="22"/>
          <w:szCs w:val="22"/>
          <w:u w:color="000000"/>
          <w:bdr w:val="nil"/>
          <w:lang w:val="es-MX" w:eastAsia="es-MX"/>
        </w:rPr>
      </w:pPr>
    </w:p>
    <w:p w:rsidR="0074717F" w:rsidRPr="0074717F" w:rsidRDefault="0074717F" w:rsidP="0074717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Por tanto, con fundamento en el artí</w:t>
      </w:r>
      <w:r w:rsidRPr="0074717F">
        <w:rPr>
          <w:rFonts w:ascii="Arial" w:eastAsia="Arial Unicode MS" w:hAnsi="Arial" w:cs="Arial"/>
          <w:color w:val="000000"/>
          <w:sz w:val="22"/>
          <w:szCs w:val="22"/>
          <w:u w:color="000000"/>
          <w:bdr w:val="nil"/>
          <w:lang w:val="it-IT" w:eastAsia="es-MX"/>
        </w:rPr>
        <w:t>culo 176, fracci</w:t>
      </w:r>
      <w:r w:rsidRPr="0074717F">
        <w:rPr>
          <w:rFonts w:ascii="Arial" w:eastAsia="Arial Unicode MS" w:hAnsi="Arial" w:cs="Arial"/>
          <w:color w:val="000000"/>
          <w:sz w:val="22"/>
          <w:szCs w:val="22"/>
          <w:u w:color="000000"/>
          <w:bdr w:val="nil"/>
          <w:lang w:eastAsia="es-MX"/>
        </w:rPr>
        <w:t>ó</w:t>
      </w:r>
      <w:r w:rsidRPr="0074717F">
        <w:rPr>
          <w:rFonts w:ascii="Arial" w:eastAsia="Arial Unicode MS" w:hAnsi="Arial" w:cs="Arial"/>
          <w:color w:val="000000"/>
          <w:sz w:val="22"/>
          <w:szCs w:val="22"/>
          <w:u w:color="000000"/>
          <w:bdr w:val="nil"/>
          <w:lang w:val="it-IT" w:eastAsia="es-MX"/>
        </w:rPr>
        <w:t>n V del C</w:t>
      </w:r>
      <w:r w:rsidRPr="0074717F">
        <w:rPr>
          <w:rFonts w:ascii="Arial" w:eastAsia="Arial Unicode MS" w:hAnsi="Arial" w:cs="Arial"/>
          <w:color w:val="000000"/>
          <w:sz w:val="22"/>
          <w:szCs w:val="22"/>
          <w:u w:color="000000"/>
          <w:bdr w:val="nil"/>
          <w:lang w:eastAsia="es-MX"/>
        </w:rPr>
        <w:t xml:space="preserve">ódigo Municipal para el Estado de Coahuila de Zaragoza se solicita se envíe a imprimir, publicar, circular y se le dé el debido cumplimiento. </w:t>
      </w:r>
    </w:p>
    <w:p w:rsidR="0074717F" w:rsidRPr="0074717F" w:rsidRDefault="0074717F" w:rsidP="0074717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rPr>
          <w:rFonts w:ascii="Arial" w:eastAsia="Arial" w:hAnsi="Arial" w:cs="Arial"/>
          <w:color w:val="000000"/>
          <w:sz w:val="22"/>
          <w:szCs w:val="22"/>
          <w:u w:color="000000"/>
          <w:bdr w:val="nil"/>
          <w:lang w:val="es-MX" w:eastAsia="es-MX"/>
        </w:rPr>
      </w:pPr>
    </w:p>
    <w:p w:rsidR="002F01C4" w:rsidRDefault="0074717F" w:rsidP="0074717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color w:val="000000"/>
          <w:sz w:val="22"/>
          <w:szCs w:val="22"/>
          <w:u w:color="000000"/>
          <w:bdr w:val="nil"/>
          <w:lang w:eastAsia="es-MX"/>
        </w:rPr>
      </w:pPr>
      <w:r w:rsidRPr="0074717F">
        <w:rPr>
          <w:rFonts w:ascii="Arial" w:eastAsia="Arial Unicode MS" w:hAnsi="Arial" w:cs="Arial"/>
          <w:color w:val="000000"/>
          <w:sz w:val="22"/>
          <w:szCs w:val="22"/>
          <w:u w:color="000000"/>
          <w:bdr w:val="nil"/>
          <w:lang w:eastAsia="es-MX"/>
        </w:rPr>
        <w:t>Dado en la presidencia del R. Ayuntamiento, ciudad de To</w:t>
      </w:r>
      <w:r w:rsidR="00387908">
        <w:rPr>
          <w:rFonts w:ascii="Arial" w:eastAsia="Arial Unicode MS" w:hAnsi="Arial" w:cs="Arial"/>
          <w:color w:val="000000"/>
          <w:sz w:val="22"/>
          <w:szCs w:val="22"/>
          <w:u w:color="000000"/>
          <w:bdr w:val="nil"/>
          <w:lang w:eastAsia="es-MX"/>
        </w:rPr>
        <w:t>rreón, Coahuila, a los nueve días  del mes de mayo</w:t>
      </w:r>
      <w:r w:rsidRPr="0074717F">
        <w:rPr>
          <w:rFonts w:ascii="Arial" w:eastAsia="Arial Unicode MS" w:hAnsi="Arial" w:cs="Arial"/>
          <w:color w:val="000000"/>
          <w:sz w:val="22"/>
          <w:szCs w:val="22"/>
          <w:u w:color="000000"/>
          <w:bdr w:val="nil"/>
          <w:lang w:eastAsia="es-MX"/>
        </w:rPr>
        <w:t xml:space="preserve"> de 2019.</w:t>
      </w:r>
    </w:p>
    <w:p w:rsid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p>
    <w:p w:rsid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p>
    <w:p w:rsidR="002F01C4" w:rsidRP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bookmarkStart w:id="0" w:name="_GoBack"/>
      <w:bookmarkEnd w:id="0"/>
      <w:r w:rsidRPr="002F01C4">
        <w:rPr>
          <w:rFonts w:ascii="Arial" w:eastAsia="Arial Unicode MS" w:hAnsi="Arial" w:cs="Arial"/>
          <w:b/>
          <w:color w:val="000000"/>
          <w:sz w:val="22"/>
          <w:szCs w:val="22"/>
          <w:u w:color="000000"/>
          <w:bdr w:val="nil"/>
          <w:lang w:eastAsia="es-MX"/>
        </w:rPr>
        <w:t>PRESEIDENTE MUNICIPAL DE TORREÓN</w:t>
      </w:r>
    </w:p>
    <w:p w:rsidR="002F01C4" w:rsidRP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p>
    <w:p w:rsidR="002F01C4" w:rsidRP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p>
    <w:p w:rsidR="002F01C4" w:rsidRP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r w:rsidRPr="002F01C4">
        <w:rPr>
          <w:rFonts w:ascii="Arial" w:eastAsia="Arial Unicode MS" w:hAnsi="Arial" w:cs="Arial"/>
          <w:b/>
          <w:color w:val="000000"/>
          <w:sz w:val="22"/>
          <w:szCs w:val="22"/>
          <w:u w:color="000000"/>
          <w:bdr w:val="nil"/>
          <w:lang w:eastAsia="es-MX"/>
        </w:rPr>
        <w:t>LIC. JORGE ZERMEÑO INFANTE.</w:t>
      </w:r>
    </w:p>
    <w:p w:rsidR="002F01C4" w:rsidRP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p>
    <w:p w:rsidR="002F01C4" w:rsidRP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r w:rsidRPr="002F01C4">
        <w:rPr>
          <w:rFonts w:ascii="Arial" w:eastAsia="Arial Unicode MS" w:hAnsi="Arial" w:cs="Arial"/>
          <w:b/>
          <w:color w:val="000000"/>
          <w:sz w:val="22"/>
          <w:szCs w:val="22"/>
          <w:u w:color="000000"/>
          <w:bdr w:val="nil"/>
          <w:lang w:eastAsia="es-MX"/>
        </w:rPr>
        <w:t>SECRETARIO DEL R. AYUNTAMIENTO</w:t>
      </w:r>
    </w:p>
    <w:p w:rsidR="002F01C4" w:rsidRP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p>
    <w:p w:rsidR="002F01C4" w:rsidRPr="002F01C4"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color w:val="000000"/>
          <w:sz w:val="22"/>
          <w:szCs w:val="22"/>
          <w:u w:color="000000"/>
          <w:bdr w:val="nil"/>
          <w:lang w:eastAsia="es-MX"/>
        </w:rPr>
      </w:pPr>
    </w:p>
    <w:p w:rsidR="0074717F" w:rsidRPr="0074717F" w:rsidRDefault="002F01C4" w:rsidP="002F01C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w:hAnsi="Arial" w:cs="Arial"/>
          <w:color w:val="000000"/>
          <w:sz w:val="22"/>
          <w:szCs w:val="22"/>
          <w:u w:color="000000"/>
          <w:bdr w:val="nil"/>
          <w:lang w:eastAsia="es-MX"/>
        </w:rPr>
      </w:pPr>
      <w:r w:rsidRPr="002F01C4">
        <w:rPr>
          <w:rFonts w:ascii="Arial" w:eastAsia="Arial Unicode MS" w:hAnsi="Arial" w:cs="Arial"/>
          <w:b/>
          <w:color w:val="000000"/>
          <w:sz w:val="22"/>
          <w:szCs w:val="22"/>
          <w:u w:color="000000"/>
          <w:bdr w:val="nil"/>
          <w:lang w:eastAsia="es-MX"/>
        </w:rPr>
        <w:t>LIC. SERGIO LARA GALVAN</w:t>
      </w:r>
      <w:r>
        <w:rPr>
          <w:rFonts w:ascii="Arial" w:eastAsia="Arial Unicode MS" w:hAnsi="Arial" w:cs="Arial"/>
          <w:color w:val="000000"/>
          <w:sz w:val="22"/>
          <w:szCs w:val="22"/>
          <w:u w:color="000000"/>
          <w:bdr w:val="nil"/>
          <w:lang w:eastAsia="es-MX"/>
        </w:rPr>
        <w:t>.</w:t>
      </w:r>
    </w:p>
    <w:p w:rsidR="0074717F" w:rsidRPr="0074717F" w:rsidRDefault="0074717F" w:rsidP="0074717F">
      <w:pPr>
        <w:spacing w:line="276" w:lineRule="auto"/>
        <w:jc w:val="both"/>
        <w:rPr>
          <w:rFonts w:ascii="Arial" w:hAnsi="Arial" w:cs="Arial"/>
          <w:sz w:val="22"/>
          <w:szCs w:val="22"/>
        </w:rPr>
      </w:pPr>
    </w:p>
    <w:sectPr w:rsidR="0074717F" w:rsidRPr="0074717F" w:rsidSect="00CA2FF7">
      <w:pgSz w:w="12240" w:h="15840"/>
      <w:pgMar w:top="266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CE9"/>
    <w:multiLevelType w:val="hybridMultilevel"/>
    <w:tmpl w:val="29B8E390"/>
    <w:lvl w:ilvl="0" w:tplc="7632B952">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CC3E2A"/>
    <w:multiLevelType w:val="hybridMultilevel"/>
    <w:tmpl w:val="041E6C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3B410A"/>
    <w:multiLevelType w:val="hybridMultilevel"/>
    <w:tmpl w:val="DEAADFB2"/>
    <w:lvl w:ilvl="0" w:tplc="776AC15A">
      <w:start w:val="1"/>
      <w:numFmt w:val="upperRoman"/>
      <w:lvlText w:val="%1."/>
      <w:lvlJc w:val="left"/>
      <w:pPr>
        <w:ind w:left="1494"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nsid w:val="04BD6901"/>
    <w:multiLevelType w:val="hybridMultilevel"/>
    <w:tmpl w:val="D4BA66FC"/>
    <w:lvl w:ilvl="0" w:tplc="4738BECA">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3450AD"/>
    <w:multiLevelType w:val="hybridMultilevel"/>
    <w:tmpl w:val="B532EDF2"/>
    <w:lvl w:ilvl="0" w:tplc="DB3AF5C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445915"/>
    <w:multiLevelType w:val="hybridMultilevel"/>
    <w:tmpl w:val="98AA27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C50628"/>
    <w:multiLevelType w:val="hybridMultilevel"/>
    <w:tmpl w:val="AECC6660"/>
    <w:numStyleLink w:val="Estiloimportado3"/>
  </w:abstractNum>
  <w:abstractNum w:abstractNumId="7">
    <w:nsid w:val="1206247D"/>
    <w:multiLevelType w:val="hybridMultilevel"/>
    <w:tmpl w:val="FF889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63364A9"/>
    <w:multiLevelType w:val="hybridMultilevel"/>
    <w:tmpl w:val="ECB0C0AA"/>
    <w:lvl w:ilvl="0" w:tplc="13446B18">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B72A34"/>
    <w:multiLevelType w:val="hybridMultilevel"/>
    <w:tmpl w:val="08A2A49C"/>
    <w:lvl w:ilvl="0" w:tplc="0C6AB1FE">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BA0767"/>
    <w:multiLevelType w:val="hybridMultilevel"/>
    <w:tmpl w:val="FDBA7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76525D1"/>
    <w:multiLevelType w:val="hybridMultilevel"/>
    <w:tmpl w:val="F300FC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87E4B66"/>
    <w:multiLevelType w:val="hybridMultilevel"/>
    <w:tmpl w:val="45B23626"/>
    <w:lvl w:ilvl="0" w:tplc="B92C5C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B60552A"/>
    <w:multiLevelType w:val="hybridMultilevel"/>
    <w:tmpl w:val="3D7C1D1C"/>
    <w:numStyleLink w:val="Estiloimportado4"/>
  </w:abstractNum>
  <w:abstractNum w:abstractNumId="14">
    <w:nsid w:val="26ED7F34"/>
    <w:multiLevelType w:val="hybridMultilevel"/>
    <w:tmpl w:val="9EA2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A504F"/>
    <w:multiLevelType w:val="hybridMultilevel"/>
    <w:tmpl w:val="70DE8D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A011F8"/>
    <w:multiLevelType w:val="hybridMultilevel"/>
    <w:tmpl w:val="041AA0F8"/>
    <w:styleLink w:val="Estiloimportado1"/>
    <w:lvl w:ilvl="0" w:tplc="B7466A5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7E80A8">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4D1F6">
      <w:start w:val="1"/>
      <w:numFmt w:val="lowerRoman"/>
      <w:lvlText w:val="%3."/>
      <w:lvlJc w:val="left"/>
      <w:pPr>
        <w:ind w:left="25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A9D3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F44E52">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405EE">
      <w:start w:val="1"/>
      <w:numFmt w:val="lowerRoman"/>
      <w:lvlText w:val="%6."/>
      <w:lvlJc w:val="left"/>
      <w:pPr>
        <w:ind w:left="46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C2561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A9BD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604E0E">
      <w:start w:val="1"/>
      <w:numFmt w:val="lowerRoman"/>
      <w:lvlText w:val="%9."/>
      <w:lvlJc w:val="left"/>
      <w:pPr>
        <w:ind w:left="684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EE8304A"/>
    <w:multiLevelType w:val="hybridMultilevel"/>
    <w:tmpl w:val="8682C3CE"/>
    <w:lvl w:ilvl="0" w:tplc="BE042A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156881"/>
    <w:multiLevelType w:val="hybridMultilevel"/>
    <w:tmpl w:val="BC22F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3310EDC"/>
    <w:multiLevelType w:val="hybridMultilevel"/>
    <w:tmpl w:val="041AA0F8"/>
    <w:lvl w:ilvl="0" w:tplc="8DB4CFB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CF814">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9EDFC0">
      <w:start w:val="1"/>
      <w:numFmt w:val="lowerRoman"/>
      <w:lvlText w:val="%3."/>
      <w:lvlJc w:val="left"/>
      <w:pPr>
        <w:ind w:left="25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BA450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92DC7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4E51C">
      <w:start w:val="1"/>
      <w:numFmt w:val="lowerRoman"/>
      <w:lvlText w:val="%6."/>
      <w:lvlJc w:val="left"/>
      <w:pPr>
        <w:ind w:left="46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E7C0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866C5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60312C">
      <w:start w:val="1"/>
      <w:numFmt w:val="lowerRoman"/>
      <w:lvlText w:val="%9."/>
      <w:lvlJc w:val="left"/>
      <w:pPr>
        <w:ind w:left="684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5E8379F"/>
    <w:multiLevelType w:val="hybridMultilevel"/>
    <w:tmpl w:val="3CB43D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37A624A2"/>
    <w:multiLevelType w:val="hybridMultilevel"/>
    <w:tmpl w:val="3D7C1D1C"/>
    <w:styleLink w:val="Estiloimportado4"/>
    <w:lvl w:ilvl="0" w:tplc="FD92653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42E82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6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FA2D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76F4F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30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4A0A8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A688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FE8A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D47B8A">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CE261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38945281"/>
    <w:multiLevelType w:val="hybridMultilevel"/>
    <w:tmpl w:val="647EA59A"/>
    <w:lvl w:ilvl="0" w:tplc="25D6D210">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872847"/>
    <w:multiLevelType w:val="hybridMultilevel"/>
    <w:tmpl w:val="15AE14AC"/>
    <w:lvl w:ilvl="0" w:tplc="87543B56">
      <w:start w:val="1"/>
      <w:numFmt w:val="upperRoman"/>
      <w:lvlText w:val="%1)"/>
      <w:lvlJc w:val="left"/>
      <w:pPr>
        <w:ind w:left="720" w:hanging="360"/>
      </w:pPr>
      <w:rPr>
        <w:rFonts w:ascii="Times New Roman" w:eastAsiaTheme="minorHAnsi" w:hAnsi="Times New Roman"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252516"/>
    <w:multiLevelType w:val="hybridMultilevel"/>
    <w:tmpl w:val="DEE2194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5">
    <w:nsid w:val="488E4130"/>
    <w:multiLevelType w:val="hybridMultilevel"/>
    <w:tmpl w:val="D1B2287A"/>
    <w:lvl w:ilvl="0" w:tplc="F760A4DA">
      <w:start w:val="1"/>
      <w:numFmt w:val="upperRoman"/>
      <w:lvlText w:val="%1."/>
      <w:lvlJc w:val="left"/>
      <w:pPr>
        <w:ind w:left="1080" w:hanging="720"/>
      </w:pPr>
      <w:rPr>
        <w:rFonts w:ascii="Times New Roman" w:hAnsi="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F05692"/>
    <w:multiLevelType w:val="hybridMultilevel"/>
    <w:tmpl w:val="BBBA59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4B2E5ABA"/>
    <w:multiLevelType w:val="hybridMultilevel"/>
    <w:tmpl w:val="9EDE38AC"/>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8">
    <w:nsid w:val="4FF830DF"/>
    <w:multiLevelType w:val="hybridMultilevel"/>
    <w:tmpl w:val="32B495F8"/>
    <w:lvl w:ilvl="0" w:tplc="AB9C32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A9610C"/>
    <w:multiLevelType w:val="hybridMultilevel"/>
    <w:tmpl w:val="041AA0F8"/>
    <w:numStyleLink w:val="Estiloimportado1"/>
  </w:abstractNum>
  <w:abstractNum w:abstractNumId="30">
    <w:nsid w:val="5EAB0BA0"/>
    <w:multiLevelType w:val="hybridMultilevel"/>
    <w:tmpl w:val="6B68D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16D5066"/>
    <w:multiLevelType w:val="hybridMultilevel"/>
    <w:tmpl w:val="041AA0F8"/>
    <w:numStyleLink w:val="Estiloimportado1"/>
  </w:abstractNum>
  <w:abstractNum w:abstractNumId="32">
    <w:nsid w:val="68A665C7"/>
    <w:multiLevelType w:val="hybridMultilevel"/>
    <w:tmpl w:val="EA58C1D8"/>
    <w:lvl w:ilvl="0" w:tplc="14E02CB0">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847376"/>
    <w:multiLevelType w:val="hybridMultilevel"/>
    <w:tmpl w:val="AECC6660"/>
    <w:styleLink w:val="Estiloimportado3"/>
    <w:lvl w:ilvl="0" w:tplc="D7CA220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90B49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88FD4E">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0C07F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B0F1C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E0A708">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86B60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AA68B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2E84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03A2BD1"/>
    <w:multiLevelType w:val="hybridMultilevel"/>
    <w:tmpl w:val="B74686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C1050F2"/>
    <w:multiLevelType w:val="hybridMultilevel"/>
    <w:tmpl w:val="F66AF740"/>
    <w:lvl w:ilvl="0" w:tplc="7AF48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8"/>
  </w:num>
  <w:num w:numId="3">
    <w:abstractNumId w:val="7"/>
  </w:num>
  <w:num w:numId="4">
    <w:abstractNumId w:val="9"/>
  </w:num>
  <w:num w:numId="5">
    <w:abstractNumId w:val="8"/>
  </w:num>
  <w:num w:numId="6">
    <w:abstractNumId w:val="0"/>
  </w:num>
  <w:num w:numId="7">
    <w:abstractNumId w:val="3"/>
  </w:num>
  <w:num w:numId="8">
    <w:abstractNumId w:val="32"/>
  </w:num>
  <w:num w:numId="9">
    <w:abstractNumId w:val="25"/>
  </w:num>
  <w:num w:numId="10">
    <w:abstractNumId w:val="22"/>
  </w:num>
  <w:num w:numId="11">
    <w:abstractNumId w:val="28"/>
  </w:num>
  <w:num w:numId="12">
    <w:abstractNumId w:val="23"/>
  </w:num>
  <w:num w:numId="13">
    <w:abstractNumId w:val="12"/>
  </w:num>
  <w:num w:numId="14">
    <w:abstractNumId w:val="35"/>
  </w:num>
  <w:num w:numId="15">
    <w:abstractNumId w:val="10"/>
  </w:num>
  <w:num w:numId="16">
    <w:abstractNumId w:val="1"/>
  </w:num>
  <w:num w:numId="17">
    <w:abstractNumId w:val="11"/>
  </w:num>
  <w:num w:numId="18">
    <w:abstractNumId w:val="4"/>
  </w:num>
  <w:num w:numId="19">
    <w:abstractNumId w:val="2"/>
  </w:num>
  <w:num w:numId="20">
    <w:abstractNumId w:val="14"/>
  </w:num>
  <w:num w:numId="21">
    <w:abstractNumId w:val="26"/>
  </w:num>
  <w:num w:numId="22">
    <w:abstractNumId w:val="20"/>
  </w:num>
  <w:num w:numId="23">
    <w:abstractNumId w:val="24"/>
  </w:num>
  <w:num w:numId="24">
    <w:abstractNumId w:val="5"/>
  </w:num>
  <w:num w:numId="25">
    <w:abstractNumId w:val="27"/>
  </w:num>
  <w:num w:numId="26">
    <w:abstractNumId w:val="17"/>
  </w:num>
  <w:num w:numId="27">
    <w:abstractNumId w:val="15"/>
  </w:num>
  <w:num w:numId="28">
    <w:abstractNumId w:val="34"/>
  </w:num>
  <w:num w:numId="29">
    <w:abstractNumId w:val="16"/>
  </w:num>
  <w:num w:numId="30">
    <w:abstractNumId w:val="29"/>
  </w:num>
  <w:num w:numId="31">
    <w:abstractNumId w:val="19"/>
  </w:num>
  <w:num w:numId="32">
    <w:abstractNumId w:val="31"/>
  </w:num>
  <w:num w:numId="33">
    <w:abstractNumId w:val="33"/>
  </w:num>
  <w:num w:numId="34">
    <w:abstractNumId w:val="6"/>
  </w:num>
  <w:num w:numId="35">
    <w:abstractNumId w:val="2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7F"/>
    <w:rsid w:val="000C1D05"/>
    <w:rsid w:val="002631B9"/>
    <w:rsid w:val="002F01C4"/>
    <w:rsid w:val="002F67E5"/>
    <w:rsid w:val="00387908"/>
    <w:rsid w:val="0074717F"/>
    <w:rsid w:val="008D7EC4"/>
    <w:rsid w:val="00A46454"/>
    <w:rsid w:val="00B21C60"/>
    <w:rsid w:val="00CA2FF7"/>
    <w:rsid w:val="00D74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7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4717F"/>
    <w:pPr>
      <w:keepNext/>
      <w:widowControl w:val="0"/>
      <w:autoSpaceDE w:val="0"/>
      <w:autoSpaceDN w:val="0"/>
      <w:adjustRightInd w:val="0"/>
      <w:spacing w:line="389" w:lineRule="exact"/>
      <w:ind w:left="284" w:right="-1"/>
      <w:jc w:val="center"/>
      <w:outlineLvl w:val="1"/>
    </w:pPr>
    <w:rPr>
      <w:rFonts w:ascii="ArialMT" w:hAnsi="ArialMT"/>
      <w:color w:val="181412"/>
      <w:sz w:val="36"/>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4717F"/>
    <w:rPr>
      <w:rFonts w:ascii="ArialMT" w:eastAsia="Times New Roman" w:hAnsi="ArialMT" w:cs="Times New Roman"/>
      <w:color w:val="181412"/>
      <w:sz w:val="36"/>
      <w:szCs w:val="20"/>
      <w:lang w:val="es-ES_tradnl" w:eastAsia="es-MX"/>
    </w:rPr>
  </w:style>
  <w:style w:type="paragraph" w:styleId="Prrafodelista">
    <w:name w:val="List Paragraph"/>
    <w:basedOn w:val="Normal"/>
    <w:uiPriority w:val="34"/>
    <w:qFormat/>
    <w:rsid w:val="0074717F"/>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nhideWhenUsed/>
    <w:rsid w:val="0074717F"/>
    <w:pPr>
      <w:tabs>
        <w:tab w:val="center" w:pos="4419"/>
        <w:tab w:val="right" w:pos="8838"/>
      </w:tabs>
    </w:pPr>
  </w:style>
  <w:style w:type="character" w:customStyle="1" w:styleId="EncabezadoCar">
    <w:name w:val="Encabezado Car"/>
    <w:basedOn w:val="Fuentedeprrafopredeter"/>
    <w:link w:val="Encabezado"/>
    <w:rsid w:val="0074717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47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17F"/>
    <w:rPr>
      <w:rFonts w:ascii="Tahoma" w:eastAsia="Times New Roman" w:hAnsi="Tahoma" w:cs="Tahoma"/>
      <w:sz w:val="16"/>
      <w:szCs w:val="16"/>
      <w:lang w:val="es-ES" w:eastAsia="es-ES"/>
    </w:rPr>
  </w:style>
  <w:style w:type="paragraph" w:styleId="Sinespaciado">
    <w:name w:val="No Spacing"/>
    <w:uiPriority w:val="1"/>
    <w:qFormat/>
    <w:rsid w:val="0074717F"/>
    <w:pPr>
      <w:spacing w:after="0" w:line="240" w:lineRule="auto"/>
    </w:pPr>
    <w:rPr>
      <w:rFonts w:ascii="Calibri" w:eastAsia="Calibri" w:hAnsi="Calibri" w:cs="Times New Roman"/>
    </w:rPr>
  </w:style>
  <w:style w:type="paragraph" w:styleId="Textoindependiente">
    <w:name w:val="Body Text"/>
    <w:basedOn w:val="Normal"/>
    <w:link w:val="TextoindependienteCar"/>
    <w:unhideWhenUsed/>
    <w:rsid w:val="0074717F"/>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rsid w:val="0074717F"/>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74717F"/>
    <w:pPr>
      <w:spacing w:after="200" w:line="276" w:lineRule="auto"/>
      <w:ind w:left="720"/>
      <w:contextualSpacing/>
    </w:pPr>
    <w:rPr>
      <w:rFonts w:ascii="Calibri" w:eastAsia="Calibri" w:hAnsi="Calibri"/>
      <w:sz w:val="22"/>
      <w:szCs w:val="22"/>
      <w:lang w:val="es-MX" w:eastAsia="en-US"/>
    </w:rPr>
  </w:style>
  <w:style w:type="character" w:styleId="Hipervnculo">
    <w:name w:val="Hyperlink"/>
    <w:unhideWhenUsed/>
    <w:rsid w:val="0074717F"/>
    <w:rPr>
      <w:color w:val="0000FF"/>
      <w:u w:val="single"/>
    </w:rPr>
  </w:style>
  <w:style w:type="character" w:styleId="Hipervnculovisitado">
    <w:name w:val="FollowedHyperlink"/>
    <w:uiPriority w:val="99"/>
    <w:semiHidden/>
    <w:unhideWhenUsed/>
    <w:rsid w:val="0074717F"/>
    <w:rPr>
      <w:color w:val="800080"/>
      <w:u w:val="single"/>
    </w:rPr>
  </w:style>
  <w:style w:type="paragraph" w:customStyle="1" w:styleId="font5">
    <w:name w:val="font5"/>
    <w:basedOn w:val="Normal"/>
    <w:rsid w:val="0074717F"/>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74717F"/>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74717F"/>
    <w:pPr>
      <w:spacing w:before="100" w:beforeAutospacing="1" w:after="100" w:afterAutospacing="1"/>
    </w:pPr>
    <w:rPr>
      <w:sz w:val="16"/>
      <w:szCs w:val="16"/>
      <w:lang w:val="es-MX" w:eastAsia="es-MX"/>
    </w:rPr>
  </w:style>
  <w:style w:type="paragraph" w:customStyle="1" w:styleId="xl65">
    <w:name w:val="xl65"/>
    <w:basedOn w:val="Normal"/>
    <w:rsid w:val="0074717F"/>
    <w:pPr>
      <w:spacing w:before="100" w:beforeAutospacing="1" w:after="100" w:afterAutospacing="1"/>
    </w:pPr>
    <w:rPr>
      <w:sz w:val="14"/>
      <w:szCs w:val="14"/>
      <w:lang w:val="es-MX" w:eastAsia="es-MX"/>
    </w:rPr>
  </w:style>
  <w:style w:type="paragraph" w:customStyle="1" w:styleId="xl66">
    <w:name w:val="xl66"/>
    <w:basedOn w:val="Normal"/>
    <w:rsid w:val="0074717F"/>
    <w:pPr>
      <w:spacing w:before="100" w:beforeAutospacing="1" w:after="100" w:afterAutospacing="1"/>
      <w:jc w:val="right"/>
    </w:pPr>
    <w:rPr>
      <w:sz w:val="16"/>
      <w:szCs w:val="16"/>
      <w:lang w:val="es-MX" w:eastAsia="es-MX"/>
    </w:rPr>
  </w:style>
  <w:style w:type="paragraph" w:customStyle="1" w:styleId="xl67">
    <w:name w:val="xl67"/>
    <w:basedOn w:val="Normal"/>
    <w:rsid w:val="0074717F"/>
    <w:pPr>
      <w:spacing w:before="100" w:beforeAutospacing="1" w:after="100" w:afterAutospacing="1"/>
      <w:jc w:val="right"/>
    </w:pPr>
    <w:rPr>
      <w:b/>
      <w:bCs/>
      <w:sz w:val="16"/>
      <w:szCs w:val="16"/>
      <w:lang w:val="es-MX" w:eastAsia="es-MX"/>
    </w:rPr>
  </w:style>
  <w:style w:type="paragraph" w:customStyle="1" w:styleId="xl68">
    <w:name w:val="xl68"/>
    <w:basedOn w:val="Normal"/>
    <w:rsid w:val="0074717F"/>
    <w:pPr>
      <w:spacing w:before="100" w:beforeAutospacing="1" w:after="100" w:afterAutospacing="1"/>
    </w:pPr>
    <w:rPr>
      <w:b/>
      <w:bCs/>
      <w:sz w:val="14"/>
      <w:szCs w:val="14"/>
      <w:lang w:val="es-MX" w:eastAsia="es-MX"/>
    </w:rPr>
  </w:style>
  <w:style w:type="paragraph" w:customStyle="1" w:styleId="xl69">
    <w:name w:val="xl69"/>
    <w:basedOn w:val="Normal"/>
    <w:rsid w:val="0074717F"/>
    <w:pPr>
      <w:spacing w:before="100" w:beforeAutospacing="1" w:after="100" w:afterAutospacing="1"/>
      <w:jc w:val="right"/>
    </w:pPr>
    <w:rPr>
      <w:b/>
      <w:bCs/>
      <w:sz w:val="16"/>
      <w:szCs w:val="16"/>
      <w:lang w:val="es-MX" w:eastAsia="es-MX"/>
    </w:rPr>
  </w:style>
  <w:style w:type="paragraph" w:customStyle="1" w:styleId="xl70">
    <w:name w:val="xl70"/>
    <w:basedOn w:val="Normal"/>
    <w:rsid w:val="0074717F"/>
    <w:pPr>
      <w:spacing w:before="100" w:beforeAutospacing="1" w:after="100" w:afterAutospacing="1"/>
      <w:jc w:val="center"/>
    </w:pPr>
    <w:rPr>
      <w:b/>
      <w:bCs/>
      <w:sz w:val="32"/>
      <w:szCs w:val="32"/>
      <w:lang w:val="es-MX" w:eastAsia="es-MX"/>
    </w:rPr>
  </w:style>
  <w:style w:type="paragraph" w:customStyle="1" w:styleId="xl71">
    <w:name w:val="xl71"/>
    <w:basedOn w:val="Normal"/>
    <w:rsid w:val="0074717F"/>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74717F"/>
    <w:pPr>
      <w:spacing w:before="100" w:beforeAutospacing="1" w:after="100" w:afterAutospacing="1"/>
      <w:jc w:val="center"/>
    </w:pPr>
    <w:rPr>
      <w:b/>
      <w:bCs/>
      <w:sz w:val="16"/>
      <w:szCs w:val="16"/>
      <w:lang w:val="es-MX" w:eastAsia="es-MX"/>
    </w:rPr>
  </w:style>
  <w:style w:type="paragraph" w:customStyle="1" w:styleId="xl73">
    <w:name w:val="xl73"/>
    <w:basedOn w:val="Normal"/>
    <w:rsid w:val="0074717F"/>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74717F"/>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74717F"/>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74717F"/>
    <w:pPr>
      <w:spacing w:before="100" w:beforeAutospacing="1" w:after="100" w:afterAutospacing="1"/>
      <w:jc w:val="center"/>
    </w:pPr>
    <w:rPr>
      <w:b/>
      <w:bCs/>
      <w:sz w:val="32"/>
      <w:szCs w:val="32"/>
      <w:lang w:val="es-MX" w:eastAsia="es-MX"/>
    </w:rPr>
  </w:style>
  <w:style w:type="paragraph" w:customStyle="1" w:styleId="xl78">
    <w:name w:val="xl78"/>
    <w:basedOn w:val="Normal"/>
    <w:rsid w:val="0074717F"/>
    <w:pPr>
      <w:spacing w:before="100" w:beforeAutospacing="1" w:after="100" w:afterAutospacing="1"/>
    </w:pPr>
    <w:rPr>
      <w:sz w:val="16"/>
      <w:szCs w:val="16"/>
      <w:lang w:val="es-MX" w:eastAsia="es-MX"/>
    </w:rPr>
  </w:style>
  <w:style w:type="paragraph" w:customStyle="1" w:styleId="xl79">
    <w:name w:val="xl79"/>
    <w:basedOn w:val="Normal"/>
    <w:rsid w:val="0074717F"/>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74717F"/>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74717F"/>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74717F"/>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74717F"/>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74717F"/>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74717F"/>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74717F"/>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74717F"/>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74717F"/>
    <w:pPr>
      <w:spacing w:before="100" w:beforeAutospacing="1" w:after="100" w:afterAutospacing="1"/>
    </w:pPr>
    <w:rPr>
      <w:lang w:val="es-MX" w:eastAsia="es-MX"/>
    </w:rPr>
  </w:style>
  <w:style w:type="table" w:styleId="Tablaconcuadrcula">
    <w:name w:val="Table Grid"/>
    <w:basedOn w:val="Tablanormal"/>
    <w:uiPriority w:val="59"/>
    <w:rsid w:val="0074717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74717F"/>
    <w:pPr>
      <w:tabs>
        <w:tab w:val="center" w:pos="4419"/>
        <w:tab w:val="right" w:pos="8838"/>
      </w:tabs>
    </w:pPr>
  </w:style>
  <w:style w:type="character" w:customStyle="1" w:styleId="PiedepginaCar">
    <w:name w:val="Pie de página Car"/>
    <w:basedOn w:val="Fuentedeprrafopredeter"/>
    <w:link w:val="Piedepgina"/>
    <w:uiPriority w:val="99"/>
    <w:rsid w:val="0074717F"/>
    <w:rPr>
      <w:rFonts w:ascii="Times New Roman" w:eastAsia="Times New Roman" w:hAnsi="Times New Roman" w:cs="Times New Roman"/>
      <w:sz w:val="24"/>
      <w:szCs w:val="24"/>
      <w:lang w:val="es-ES" w:eastAsia="es-ES"/>
    </w:rPr>
  </w:style>
  <w:style w:type="paragraph" w:customStyle="1" w:styleId="font6">
    <w:name w:val="font6"/>
    <w:basedOn w:val="Normal"/>
    <w:rsid w:val="0074717F"/>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74717F"/>
  </w:style>
  <w:style w:type="paragraph" w:customStyle="1" w:styleId="Listavistosa-nfasis11">
    <w:name w:val="Lista vistosa - Énfasis 11"/>
    <w:basedOn w:val="Normal"/>
    <w:uiPriority w:val="34"/>
    <w:qFormat/>
    <w:rsid w:val="0074717F"/>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74717F"/>
    <w:pPr>
      <w:spacing w:before="100" w:beforeAutospacing="1" w:after="100" w:afterAutospacing="1"/>
      <w:jc w:val="center"/>
    </w:pPr>
    <w:rPr>
      <w:b/>
      <w:bCs/>
      <w:sz w:val="14"/>
      <w:szCs w:val="14"/>
      <w:lang w:val="es-MX" w:eastAsia="es-MX"/>
    </w:rPr>
  </w:style>
  <w:style w:type="paragraph" w:customStyle="1" w:styleId="xl88">
    <w:name w:val="xl88"/>
    <w:basedOn w:val="Normal"/>
    <w:rsid w:val="0074717F"/>
    <w:pPr>
      <w:pBdr>
        <w:bottom w:val="single" w:sz="8" w:space="0" w:color="auto"/>
      </w:pBdr>
      <w:spacing w:before="100" w:beforeAutospacing="1" w:after="100" w:afterAutospacing="1"/>
    </w:pPr>
    <w:rPr>
      <w:lang w:val="es-MX" w:eastAsia="es-MX"/>
    </w:rPr>
  </w:style>
  <w:style w:type="paragraph" w:customStyle="1" w:styleId="xl89">
    <w:name w:val="xl89"/>
    <w:basedOn w:val="Normal"/>
    <w:rsid w:val="0074717F"/>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4717F"/>
    <w:pPr>
      <w:spacing w:before="100" w:beforeAutospacing="1" w:after="100" w:afterAutospacing="1"/>
    </w:pPr>
    <w:rPr>
      <w:b/>
      <w:bCs/>
      <w:sz w:val="12"/>
      <w:szCs w:val="12"/>
      <w:lang w:val="es-MX" w:eastAsia="es-MX"/>
    </w:rPr>
  </w:style>
  <w:style w:type="paragraph" w:customStyle="1" w:styleId="xl91">
    <w:name w:val="xl91"/>
    <w:basedOn w:val="Normal"/>
    <w:rsid w:val="0074717F"/>
    <w:pPr>
      <w:spacing w:before="100" w:beforeAutospacing="1" w:after="100" w:afterAutospacing="1"/>
      <w:jc w:val="right"/>
    </w:pPr>
    <w:rPr>
      <w:b/>
      <w:bCs/>
      <w:sz w:val="12"/>
      <w:szCs w:val="12"/>
      <w:lang w:val="es-MX" w:eastAsia="es-MX"/>
    </w:rPr>
  </w:style>
  <w:style w:type="paragraph" w:customStyle="1" w:styleId="xl92">
    <w:name w:val="xl92"/>
    <w:basedOn w:val="Normal"/>
    <w:rsid w:val="0074717F"/>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4717F"/>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74717F"/>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74717F"/>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74717F"/>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74717F"/>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74717F"/>
    <w:rPr>
      <w:rFonts w:ascii="Arial" w:eastAsiaTheme="minorEastAsia" w:hAnsi="Arial"/>
      <w:sz w:val="28"/>
      <w:szCs w:val="28"/>
      <w:lang w:val="es-ES_tradnl" w:eastAsia="es-ES"/>
    </w:rPr>
  </w:style>
  <w:style w:type="paragraph" w:customStyle="1" w:styleId="xmsonormal">
    <w:name w:val="x_msonormal"/>
    <w:basedOn w:val="Normal"/>
    <w:rsid w:val="0074717F"/>
    <w:pPr>
      <w:spacing w:before="100" w:beforeAutospacing="1" w:after="100" w:afterAutospacing="1"/>
    </w:pPr>
    <w:rPr>
      <w:lang w:val="es-MX" w:eastAsia="es-MX"/>
    </w:rPr>
  </w:style>
  <w:style w:type="character" w:customStyle="1" w:styleId="Fuentedeprrafopredeter1">
    <w:name w:val="Fuente de párrafo predeter.1"/>
    <w:rsid w:val="0074717F"/>
  </w:style>
  <w:style w:type="paragraph" w:customStyle="1" w:styleId="Normal1">
    <w:name w:val="Normal1"/>
    <w:rsid w:val="0074717F"/>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74717F"/>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74717F"/>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74717F"/>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74717F"/>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74717F"/>
    <w:pPr>
      <w:ind w:left="720"/>
    </w:pPr>
    <w:rPr>
      <w:szCs w:val="21"/>
    </w:rPr>
  </w:style>
  <w:style w:type="character" w:customStyle="1" w:styleId="Ninguno">
    <w:name w:val="Ninguno"/>
    <w:rsid w:val="0074717F"/>
    <w:rPr>
      <w:lang w:val="de-DE"/>
    </w:rPr>
  </w:style>
  <w:style w:type="paragraph" w:customStyle="1" w:styleId="Poromisin">
    <w:name w:val="Por omisión"/>
    <w:rsid w:val="0074717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paragraph" w:customStyle="1" w:styleId="CuerpoA">
    <w:name w:val="Cuerpo A"/>
    <w:rsid w:val="0074717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es-MX"/>
    </w:rPr>
  </w:style>
  <w:style w:type="table" w:customStyle="1" w:styleId="Tablaconcuadrcula1">
    <w:name w:val="Tabla con cuadrícula1"/>
    <w:basedOn w:val="Tablanormal"/>
    <w:next w:val="Tablaconcuadrcula"/>
    <w:uiPriority w:val="59"/>
    <w:rsid w:val="00747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4717F"/>
  </w:style>
  <w:style w:type="table" w:customStyle="1" w:styleId="Tablaconcuadrcula2">
    <w:name w:val="Tabla con cuadrícula2"/>
    <w:basedOn w:val="Tablanormal"/>
    <w:next w:val="Tablaconcuadrcula"/>
    <w:uiPriority w:val="59"/>
    <w:rsid w:val="00747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74717F"/>
    <w:rPr>
      <w:b/>
      <w:bCs/>
      <w:sz w:val="32"/>
    </w:rPr>
  </w:style>
  <w:style w:type="character" w:customStyle="1" w:styleId="Textoindependiente2Car">
    <w:name w:val="Texto independiente 2 Car"/>
    <w:basedOn w:val="Fuentedeprrafopredeter"/>
    <w:link w:val="Textoindependiente2"/>
    <w:rsid w:val="0074717F"/>
    <w:rPr>
      <w:rFonts w:ascii="Times New Roman" w:eastAsia="Times New Roman" w:hAnsi="Times New Roman" w:cs="Times New Roman"/>
      <w:b/>
      <w:bCs/>
      <w:sz w:val="32"/>
      <w:szCs w:val="24"/>
      <w:lang w:val="es-ES" w:eastAsia="es-ES"/>
    </w:rPr>
  </w:style>
  <w:style w:type="numbering" w:customStyle="1" w:styleId="Sinlista11">
    <w:name w:val="Sin lista11"/>
    <w:next w:val="Sinlista"/>
    <w:uiPriority w:val="99"/>
    <w:semiHidden/>
    <w:unhideWhenUsed/>
    <w:rsid w:val="0074717F"/>
  </w:style>
  <w:style w:type="table" w:customStyle="1" w:styleId="TableNormal">
    <w:name w:val="Table Normal"/>
    <w:rsid w:val="007471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redeterminado">
    <w:name w:val="Predeterminado"/>
    <w:rsid w:val="0074717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74717F"/>
    <w:pPr>
      <w:numPr>
        <w:numId w:val="29"/>
      </w:numPr>
    </w:pPr>
  </w:style>
  <w:style w:type="numbering" w:customStyle="1" w:styleId="Sinlista2">
    <w:name w:val="Sin lista2"/>
    <w:next w:val="Sinlista"/>
    <w:uiPriority w:val="99"/>
    <w:semiHidden/>
    <w:unhideWhenUsed/>
    <w:rsid w:val="0074717F"/>
  </w:style>
  <w:style w:type="table" w:customStyle="1" w:styleId="TableNormal1">
    <w:name w:val="Table Normal1"/>
    <w:rsid w:val="007471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1">
    <w:name w:val="Estilo importado 11"/>
    <w:rsid w:val="0074717F"/>
  </w:style>
  <w:style w:type="numbering" w:customStyle="1" w:styleId="Estiloimportado3">
    <w:name w:val="Estilo importado 3"/>
    <w:rsid w:val="008D7EC4"/>
    <w:pPr>
      <w:numPr>
        <w:numId w:val="33"/>
      </w:numPr>
    </w:pPr>
  </w:style>
  <w:style w:type="numbering" w:customStyle="1" w:styleId="Estiloimportado4">
    <w:name w:val="Estilo importado 4"/>
    <w:rsid w:val="008D7EC4"/>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7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4717F"/>
    <w:pPr>
      <w:keepNext/>
      <w:widowControl w:val="0"/>
      <w:autoSpaceDE w:val="0"/>
      <w:autoSpaceDN w:val="0"/>
      <w:adjustRightInd w:val="0"/>
      <w:spacing w:line="389" w:lineRule="exact"/>
      <w:ind w:left="284" w:right="-1"/>
      <w:jc w:val="center"/>
      <w:outlineLvl w:val="1"/>
    </w:pPr>
    <w:rPr>
      <w:rFonts w:ascii="ArialMT" w:hAnsi="ArialMT"/>
      <w:color w:val="181412"/>
      <w:sz w:val="36"/>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4717F"/>
    <w:rPr>
      <w:rFonts w:ascii="ArialMT" w:eastAsia="Times New Roman" w:hAnsi="ArialMT" w:cs="Times New Roman"/>
      <w:color w:val="181412"/>
      <w:sz w:val="36"/>
      <w:szCs w:val="20"/>
      <w:lang w:val="es-ES_tradnl" w:eastAsia="es-MX"/>
    </w:rPr>
  </w:style>
  <w:style w:type="paragraph" w:styleId="Prrafodelista">
    <w:name w:val="List Paragraph"/>
    <w:basedOn w:val="Normal"/>
    <w:uiPriority w:val="34"/>
    <w:qFormat/>
    <w:rsid w:val="0074717F"/>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nhideWhenUsed/>
    <w:rsid w:val="0074717F"/>
    <w:pPr>
      <w:tabs>
        <w:tab w:val="center" w:pos="4419"/>
        <w:tab w:val="right" w:pos="8838"/>
      </w:tabs>
    </w:pPr>
  </w:style>
  <w:style w:type="character" w:customStyle="1" w:styleId="EncabezadoCar">
    <w:name w:val="Encabezado Car"/>
    <w:basedOn w:val="Fuentedeprrafopredeter"/>
    <w:link w:val="Encabezado"/>
    <w:rsid w:val="0074717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47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17F"/>
    <w:rPr>
      <w:rFonts w:ascii="Tahoma" w:eastAsia="Times New Roman" w:hAnsi="Tahoma" w:cs="Tahoma"/>
      <w:sz w:val="16"/>
      <w:szCs w:val="16"/>
      <w:lang w:val="es-ES" w:eastAsia="es-ES"/>
    </w:rPr>
  </w:style>
  <w:style w:type="paragraph" w:styleId="Sinespaciado">
    <w:name w:val="No Spacing"/>
    <w:uiPriority w:val="1"/>
    <w:qFormat/>
    <w:rsid w:val="0074717F"/>
    <w:pPr>
      <w:spacing w:after="0" w:line="240" w:lineRule="auto"/>
    </w:pPr>
    <w:rPr>
      <w:rFonts w:ascii="Calibri" w:eastAsia="Calibri" w:hAnsi="Calibri" w:cs="Times New Roman"/>
    </w:rPr>
  </w:style>
  <w:style w:type="paragraph" w:styleId="Textoindependiente">
    <w:name w:val="Body Text"/>
    <w:basedOn w:val="Normal"/>
    <w:link w:val="TextoindependienteCar"/>
    <w:unhideWhenUsed/>
    <w:rsid w:val="0074717F"/>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rsid w:val="0074717F"/>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74717F"/>
    <w:pPr>
      <w:spacing w:after="200" w:line="276" w:lineRule="auto"/>
      <w:ind w:left="720"/>
      <w:contextualSpacing/>
    </w:pPr>
    <w:rPr>
      <w:rFonts w:ascii="Calibri" w:eastAsia="Calibri" w:hAnsi="Calibri"/>
      <w:sz w:val="22"/>
      <w:szCs w:val="22"/>
      <w:lang w:val="es-MX" w:eastAsia="en-US"/>
    </w:rPr>
  </w:style>
  <w:style w:type="character" w:styleId="Hipervnculo">
    <w:name w:val="Hyperlink"/>
    <w:unhideWhenUsed/>
    <w:rsid w:val="0074717F"/>
    <w:rPr>
      <w:color w:val="0000FF"/>
      <w:u w:val="single"/>
    </w:rPr>
  </w:style>
  <w:style w:type="character" w:styleId="Hipervnculovisitado">
    <w:name w:val="FollowedHyperlink"/>
    <w:uiPriority w:val="99"/>
    <w:semiHidden/>
    <w:unhideWhenUsed/>
    <w:rsid w:val="0074717F"/>
    <w:rPr>
      <w:color w:val="800080"/>
      <w:u w:val="single"/>
    </w:rPr>
  </w:style>
  <w:style w:type="paragraph" w:customStyle="1" w:styleId="font5">
    <w:name w:val="font5"/>
    <w:basedOn w:val="Normal"/>
    <w:rsid w:val="0074717F"/>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74717F"/>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74717F"/>
    <w:pPr>
      <w:spacing w:before="100" w:beforeAutospacing="1" w:after="100" w:afterAutospacing="1"/>
    </w:pPr>
    <w:rPr>
      <w:sz w:val="16"/>
      <w:szCs w:val="16"/>
      <w:lang w:val="es-MX" w:eastAsia="es-MX"/>
    </w:rPr>
  </w:style>
  <w:style w:type="paragraph" w:customStyle="1" w:styleId="xl65">
    <w:name w:val="xl65"/>
    <w:basedOn w:val="Normal"/>
    <w:rsid w:val="0074717F"/>
    <w:pPr>
      <w:spacing w:before="100" w:beforeAutospacing="1" w:after="100" w:afterAutospacing="1"/>
    </w:pPr>
    <w:rPr>
      <w:sz w:val="14"/>
      <w:szCs w:val="14"/>
      <w:lang w:val="es-MX" w:eastAsia="es-MX"/>
    </w:rPr>
  </w:style>
  <w:style w:type="paragraph" w:customStyle="1" w:styleId="xl66">
    <w:name w:val="xl66"/>
    <w:basedOn w:val="Normal"/>
    <w:rsid w:val="0074717F"/>
    <w:pPr>
      <w:spacing w:before="100" w:beforeAutospacing="1" w:after="100" w:afterAutospacing="1"/>
      <w:jc w:val="right"/>
    </w:pPr>
    <w:rPr>
      <w:sz w:val="16"/>
      <w:szCs w:val="16"/>
      <w:lang w:val="es-MX" w:eastAsia="es-MX"/>
    </w:rPr>
  </w:style>
  <w:style w:type="paragraph" w:customStyle="1" w:styleId="xl67">
    <w:name w:val="xl67"/>
    <w:basedOn w:val="Normal"/>
    <w:rsid w:val="0074717F"/>
    <w:pPr>
      <w:spacing w:before="100" w:beforeAutospacing="1" w:after="100" w:afterAutospacing="1"/>
      <w:jc w:val="right"/>
    </w:pPr>
    <w:rPr>
      <w:b/>
      <w:bCs/>
      <w:sz w:val="16"/>
      <w:szCs w:val="16"/>
      <w:lang w:val="es-MX" w:eastAsia="es-MX"/>
    </w:rPr>
  </w:style>
  <w:style w:type="paragraph" w:customStyle="1" w:styleId="xl68">
    <w:name w:val="xl68"/>
    <w:basedOn w:val="Normal"/>
    <w:rsid w:val="0074717F"/>
    <w:pPr>
      <w:spacing w:before="100" w:beforeAutospacing="1" w:after="100" w:afterAutospacing="1"/>
    </w:pPr>
    <w:rPr>
      <w:b/>
      <w:bCs/>
      <w:sz w:val="14"/>
      <w:szCs w:val="14"/>
      <w:lang w:val="es-MX" w:eastAsia="es-MX"/>
    </w:rPr>
  </w:style>
  <w:style w:type="paragraph" w:customStyle="1" w:styleId="xl69">
    <w:name w:val="xl69"/>
    <w:basedOn w:val="Normal"/>
    <w:rsid w:val="0074717F"/>
    <w:pPr>
      <w:spacing w:before="100" w:beforeAutospacing="1" w:after="100" w:afterAutospacing="1"/>
      <w:jc w:val="right"/>
    </w:pPr>
    <w:rPr>
      <w:b/>
      <w:bCs/>
      <w:sz w:val="16"/>
      <w:szCs w:val="16"/>
      <w:lang w:val="es-MX" w:eastAsia="es-MX"/>
    </w:rPr>
  </w:style>
  <w:style w:type="paragraph" w:customStyle="1" w:styleId="xl70">
    <w:name w:val="xl70"/>
    <w:basedOn w:val="Normal"/>
    <w:rsid w:val="0074717F"/>
    <w:pPr>
      <w:spacing w:before="100" w:beforeAutospacing="1" w:after="100" w:afterAutospacing="1"/>
      <w:jc w:val="center"/>
    </w:pPr>
    <w:rPr>
      <w:b/>
      <w:bCs/>
      <w:sz w:val="32"/>
      <w:szCs w:val="32"/>
      <w:lang w:val="es-MX" w:eastAsia="es-MX"/>
    </w:rPr>
  </w:style>
  <w:style w:type="paragraph" w:customStyle="1" w:styleId="xl71">
    <w:name w:val="xl71"/>
    <w:basedOn w:val="Normal"/>
    <w:rsid w:val="0074717F"/>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74717F"/>
    <w:pPr>
      <w:spacing w:before="100" w:beforeAutospacing="1" w:after="100" w:afterAutospacing="1"/>
      <w:jc w:val="center"/>
    </w:pPr>
    <w:rPr>
      <w:b/>
      <w:bCs/>
      <w:sz w:val="16"/>
      <w:szCs w:val="16"/>
      <w:lang w:val="es-MX" w:eastAsia="es-MX"/>
    </w:rPr>
  </w:style>
  <w:style w:type="paragraph" w:customStyle="1" w:styleId="xl73">
    <w:name w:val="xl73"/>
    <w:basedOn w:val="Normal"/>
    <w:rsid w:val="0074717F"/>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74717F"/>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74717F"/>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74717F"/>
    <w:pPr>
      <w:spacing w:before="100" w:beforeAutospacing="1" w:after="100" w:afterAutospacing="1"/>
      <w:jc w:val="center"/>
    </w:pPr>
    <w:rPr>
      <w:b/>
      <w:bCs/>
      <w:sz w:val="32"/>
      <w:szCs w:val="32"/>
      <w:lang w:val="es-MX" w:eastAsia="es-MX"/>
    </w:rPr>
  </w:style>
  <w:style w:type="paragraph" w:customStyle="1" w:styleId="xl78">
    <w:name w:val="xl78"/>
    <w:basedOn w:val="Normal"/>
    <w:rsid w:val="0074717F"/>
    <w:pPr>
      <w:spacing w:before="100" w:beforeAutospacing="1" w:after="100" w:afterAutospacing="1"/>
    </w:pPr>
    <w:rPr>
      <w:sz w:val="16"/>
      <w:szCs w:val="16"/>
      <w:lang w:val="es-MX" w:eastAsia="es-MX"/>
    </w:rPr>
  </w:style>
  <w:style w:type="paragraph" w:customStyle="1" w:styleId="xl79">
    <w:name w:val="xl79"/>
    <w:basedOn w:val="Normal"/>
    <w:rsid w:val="0074717F"/>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74717F"/>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74717F"/>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74717F"/>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74717F"/>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74717F"/>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74717F"/>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74717F"/>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74717F"/>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74717F"/>
    <w:pPr>
      <w:spacing w:before="100" w:beforeAutospacing="1" w:after="100" w:afterAutospacing="1"/>
    </w:pPr>
    <w:rPr>
      <w:lang w:val="es-MX" w:eastAsia="es-MX"/>
    </w:rPr>
  </w:style>
  <w:style w:type="table" w:styleId="Tablaconcuadrcula">
    <w:name w:val="Table Grid"/>
    <w:basedOn w:val="Tablanormal"/>
    <w:uiPriority w:val="59"/>
    <w:rsid w:val="0074717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74717F"/>
    <w:pPr>
      <w:tabs>
        <w:tab w:val="center" w:pos="4419"/>
        <w:tab w:val="right" w:pos="8838"/>
      </w:tabs>
    </w:pPr>
  </w:style>
  <w:style w:type="character" w:customStyle="1" w:styleId="PiedepginaCar">
    <w:name w:val="Pie de página Car"/>
    <w:basedOn w:val="Fuentedeprrafopredeter"/>
    <w:link w:val="Piedepgina"/>
    <w:uiPriority w:val="99"/>
    <w:rsid w:val="0074717F"/>
    <w:rPr>
      <w:rFonts w:ascii="Times New Roman" w:eastAsia="Times New Roman" w:hAnsi="Times New Roman" w:cs="Times New Roman"/>
      <w:sz w:val="24"/>
      <w:szCs w:val="24"/>
      <w:lang w:val="es-ES" w:eastAsia="es-ES"/>
    </w:rPr>
  </w:style>
  <w:style w:type="paragraph" w:customStyle="1" w:styleId="font6">
    <w:name w:val="font6"/>
    <w:basedOn w:val="Normal"/>
    <w:rsid w:val="0074717F"/>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74717F"/>
  </w:style>
  <w:style w:type="paragraph" w:customStyle="1" w:styleId="Listavistosa-nfasis11">
    <w:name w:val="Lista vistosa - Énfasis 11"/>
    <w:basedOn w:val="Normal"/>
    <w:uiPriority w:val="34"/>
    <w:qFormat/>
    <w:rsid w:val="0074717F"/>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74717F"/>
    <w:pPr>
      <w:spacing w:before="100" w:beforeAutospacing="1" w:after="100" w:afterAutospacing="1"/>
      <w:jc w:val="center"/>
    </w:pPr>
    <w:rPr>
      <w:b/>
      <w:bCs/>
      <w:sz w:val="14"/>
      <w:szCs w:val="14"/>
      <w:lang w:val="es-MX" w:eastAsia="es-MX"/>
    </w:rPr>
  </w:style>
  <w:style w:type="paragraph" w:customStyle="1" w:styleId="xl88">
    <w:name w:val="xl88"/>
    <w:basedOn w:val="Normal"/>
    <w:rsid w:val="0074717F"/>
    <w:pPr>
      <w:pBdr>
        <w:bottom w:val="single" w:sz="8" w:space="0" w:color="auto"/>
      </w:pBdr>
      <w:spacing w:before="100" w:beforeAutospacing="1" w:after="100" w:afterAutospacing="1"/>
    </w:pPr>
    <w:rPr>
      <w:lang w:val="es-MX" w:eastAsia="es-MX"/>
    </w:rPr>
  </w:style>
  <w:style w:type="paragraph" w:customStyle="1" w:styleId="xl89">
    <w:name w:val="xl89"/>
    <w:basedOn w:val="Normal"/>
    <w:rsid w:val="0074717F"/>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4717F"/>
    <w:pPr>
      <w:spacing w:before="100" w:beforeAutospacing="1" w:after="100" w:afterAutospacing="1"/>
    </w:pPr>
    <w:rPr>
      <w:b/>
      <w:bCs/>
      <w:sz w:val="12"/>
      <w:szCs w:val="12"/>
      <w:lang w:val="es-MX" w:eastAsia="es-MX"/>
    </w:rPr>
  </w:style>
  <w:style w:type="paragraph" w:customStyle="1" w:styleId="xl91">
    <w:name w:val="xl91"/>
    <w:basedOn w:val="Normal"/>
    <w:rsid w:val="0074717F"/>
    <w:pPr>
      <w:spacing w:before="100" w:beforeAutospacing="1" w:after="100" w:afterAutospacing="1"/>
      <w:jc w:val="right"/>
    </w:pPr>
    <w:rPr>
      <w:b/>
      <w:bCs/>
      <w:sz w:val="12"/>
      <w:szCs w:val="12"/>
      <w:lang w:val="es-MX" w:eastAsia="es-MX"/>
    </w:rPr>
  </w:style>
  <w:style w:type="paragraph" w:customStyle="1" w:styleId="xl92">
    <w:name w:val="xl92"/>
    <w:basedOn w:val="Normal"/>
    <w:rsid w:val="0074717F"/>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4717F"/>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74717F"/>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74717F"/>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74717F"/>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74717F"/>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74717F"/>
    <w:rPr>
      <w:rFonts w:ascii="Arial" w:eastAsiaTheme="minorEastAsia" w:hAnsi="Arial"/>
      <w:sz w:val="28"/>
      <w:szCs w:val="28"/>
      <w:lang w:val="es-ES_tradnl" w:eastAsia="es-ES"/>
    </w:rPr>
  </w:style>
  <w:style w:type="paragraph" w:customStyle="1" w:styleId="xmsonormal">
    <w:name w:val="x_msonormal"/>
    <w:basedOn w:val="Normal"/>
    <w:rsid w:val="0074717F"/>
    <w:pPr>
      <w:spacing w:before="100" w:beforeAutospacing="1" w:after="100" w:afterAutospacing="1"/>
    </w:pPr>
    <w:rPr>
      <w:lang w:val="es-MX" w:eastAsia="es-MX"/>
    </w:rPr>
  </w:style>
  <w:style w:type="character" w:customStyle="1" w:styleId="Fuentedeprrafopredeter1">
    <w:name w:val="Fuente de párrafo predeter.1"/>
    <w:rsid w:val="0074717F"/>
  </w:style>
  <w:style w:type="paragraph" w:customStyle="1" w:styleId="Normal1">
    <w:name w:val="Normal1"/>
    <w:rsid w:val="0074717F"/>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74717F"/>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74717F"/>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74717F"/>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74717F"/>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74717F"/>
    <w:pPr>
      <w:ind w:left="720"/>
    </w:pPr>
    <w:rPr>
      <w:szCs w:val="21"/>
    </w:rPr>
  </w:style>
  <w:style w:type="character" w:customStyle="1" w:styleId="Ninguno">
    <w:name w:val="Ninguno"/>
    <w:rsid w:val="0074717F"/>
    <w:rPr>
      <w:lang w:val="de-DE"/>
    </w:rPr>
  </w:style>
  <w:style w:type="paragraph" w:customStyle="1" w:styleId="Poromisin">
    <w:name w:val="Por omisión"/>
    <w:rsid w:val="0074717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paragraph" w:customStyle="1" w:styleId="CuerpoA">
    <w:name w:val="Cuerpo A"/>
    <w:rsid w:val="0074717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es-MX"/>
    </w:rPr>
  </w:style>
  <w:style w:type="table" w:customStyle="1" w:styleId="Tablaconcuadrcula1">
    <w:name w:val="Tabla con cuadrícula1"/>
    <w:basedOn w:val="Tablanormal"/>
    <w:next w:val="Tablaconcuadrcula"/>
    <w:uiPriority w:val="59"/>
    <w:rsid w:val="00747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4717F"/>
  </w:style>
  <w:style w:type="table" w:customStyle="1" w:styleId="Tablaconcuadrcula2">
    <w:name w:val="Tabla con cuadrícula2"/>
    <w:basedOn w:val="Tablanormal"/>
    <w:next w:val="Tablaconcuadrcula"/>
    <w:uiPriority w:val="59"/>
    <w:rsid w:val="00747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74717F"/>
    <w:rPr>
      <w:b/>
      <w:bCs/>
      <w:sz w:val="32"/>
    </w:rPr>
  </w:style>
  <w:style w:type="character" w:customStyle="1" w:styleId="Textoindependiente2Car">
    <w:name w:val="Texto independiente 2 Car"/>
    <w:basedOn w:val="Fuentedeprrafopredeter"/>
    <w:link w:val="Textoindependiente2"/>
    <w:rsid w:val="0074717F"/>
    <w:rPr>
      <w:rFonts w:ascii="Times New Roman" w:eastAsia="Times New Roman" w:hAnsi="Times New Roman" w:cs="Times New Roman"/>
      <w:b/>
      <w:bCs/>
      <w:sz w:val="32"/>
      <w:szCs w:val="24"/>
      <w:lang w:val="es-ES" w:eastAsia="es-ES"/>
    </w:rPr>
  </w:style>
  <w:style w:type="numbering" w:customStyle="1" w:styleId="Sinlista11">
    <w:name w:val="Sin lista11"/>
    <w:next w:val="Sinlista"/>
    <w:uiPriority w:val="99"/>
    <w:semiHidden/>
    <w:unhideWhenUsed/>
    <w:rsid w:val="0074717F"/>
  </w:style>
  <w:style w:type="table" w:customStyle="1" w:styleId="TableNormal">
    <w:name w:val="Table Normal"/>
    <w:rsid w:val="007471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redeterminado">
    <w:name w:val="Predeterminado"/>
    <w:rsid w:val="0074717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74717F"/>
    <w:pPr>
      <w:numPr>
        <w:numId w:val="29"/>
      </w:numPr>
    </w:pPr>
  </w:style>
  <w:style w:type="numbering" w:customStyle="1" w:styleId="Sinlista2">
    <w:name w:val="Sin lista2"/>
    <w:next w:val="Sinlista"/>
    <w:uiPriority w:val="99"/>
    <w:semiHidden/>
    <w:unhideWhenUsed/>
    <w:rsid w:val="0074717F"/>
  </w:style>
  <w:style w:type="table" w:customStyle="1" w:styleId="TableNormal1">
    <w:name w:val="Table Normal1"/>
    <w:rsid w:val="007471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1">
    <w:name w:val="Estilo importado 11"/>
    <w:rsid w:val="0074717F"/>
  </w:style>
  <w:style w:type="numbering" w:customStyle="1" w:styleId="Estiloimportado3">
    <w:name w:val="Estilo importado 3"/>
    <w:rsid w:val="008D7EC4"/>
    <w:pPr>
      <w:numPr>
        <w:numId w:val="33"/>
      </w:numPr>
    </w:pPr>
  </w:style>
  <w:style w:type="numbering" w:customStyle="1" w:styleId="Estiloimportado4">
    <w:name w:val="Estilo importado 4"/>
    <w:rsid w:val="008D7EC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23</Pages>
  <Words>7950</Words>
  <Characters>43728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10</cp:revision>
  <cp:lastPrinted>2019-05-14T16:53:00Z</cp:lastPrinted>
  <dcterms:created xsi:type="dcterms:W3CDTF">2019-05-13T18:15:00Z</dcterms:created>
  <dcterms:modified xsi:type="dcterms:W3CDTF">2019-05-14T17:05:00Z</dcterms:modified>
</cp:coreProperties>
</file>